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5FC41" w14:textId="77777777" w:rsidR="00586678" w:rsidRPr="00023FD2" w:rsidRDefault="00586678">
      <w:pPr>
        <w:spacing w:after="0" w:line="240" w:lineRule="auto"/>
        <w:jc w:val="center"/>
        <w:rPr>
          <w:rFonts w:ascii="Arial" w:eastAsia="Arial" w:hAnsi="Arial" w:cs="Arial"/>
          <w:b/>
          <w:sz w:val="18"/>
          <w:szCs w:val="18"/>
          <w:lang w:val="lt-LT"/>
        </w:rPr>
      </w:pPr>
    </w:p>
    <w:p w14:paraId="00000001" w14:textId="10718E1E" w:rsidR="006B07B9" w:rsidRPr="00023FD2" w:rsidRDefault="00002DDB">
      <w:pPr>
        <w:spacing w:after="0" w:line="240" w:lineRule="auto"/>
        <w:jc w:val="center"/>
        <w:rPr>
          <w:rFonts w:ascii="Arial" w:eastAsia="Arial" w:hAnsi="Arial" w:cs="Arial"/>
          <w:b/>
          <w:sz w:val="18"/>
          <w:szCs w:val="18"/>
          <w:lang w:val="lt-LT"/>
        </w:rPr>
      </w:pPr>
      <w:r w:rsidRPr="00023FD2">
        <w:rPr>
          <w:rFonts w:ascii="Arial" w:eastAsia="Arial" w:hAnsi="Arial" w:cs="Arial"/>
          <w:b/>
          <w:sz w:val="18"/>
          <w:szCs w:val="18"/>
          <w:lang w:val="lt-LT"/>
        </w:rPr>
        <w:t>STATYBOS RANGOS SUTARTIS</w:t>
      </w:r>
    </w:p>
    <w:p w14:paraId="4E28F481" w14:textId="79821246" w:rsidR="009039E1" w:rsidRPr="00023FD2" w:rsidRDefault="009039E1" w:rsidP="009039E1">
      <w:pPr>
        <w:spacing w:after="0" w:line="240" w:lineRule="auto"/>
        <w:ind w:firstLine="360"/>
        <w:jc w:val="center"/>
        <w:rPr>
          <w:rFonts w:ascii="Arial" w:hAnsi="Arial" w:cs="Arial"/>
          <w:sz w:val="18"/>
          <w:szCs w:val="18"/>
          <w:lang w:val="lt-LT"/>
        </w:rPr>
      </w:pPr>
      <w:r w:rsidRPr="00023FD2">
        <w:rPr>
          <w:rFonts w:ascii="Arial" w:hAnsi="Arial" w:cs="Arial"/>
          <w:sz w:val="18"/>
          <w:szCs w:val="18"/>
          <w:lang w:val="lt-LT"/>
        </w:rPr>
        <w:t>202</w:t>
      </w:r>
      <w:r w:rsidR="007E6180">
        <w:rPr>
          <w:rFonts w:ascii="Arial" w:hAnsi="Arial" w:cs="Arial"/>
          <w:sz w:val="18"/>
          <w:szCs w:val="18"/>
          <w:lang w:val="lt-LT"/>
        </w:rPr>
        <w:t>5</w:t>
      </w:r>
      <w:r w:rsidR="00364DB4">
        <w:rPr>
          <w:rFonts w:ascii="Arial" w:hAnsi="Arial" w:cs="Arial"/>
          <w:sz w:val="18"/>
          <w:szCs w:val="18"/>
          <w:lang w:val="lt-LT"/>
        </w:rPr>
        <w:t xml:space="preserve"> </w:t>
      </w:r>
      <w:r w:rsidRPr="00023FD2">
        <w:rPr>
          <w:rFonts w:ascii="Arial" w:hAnsi="Arial" w:cs="Arial"/>
          <w:sz w:val="18"/>
          <w:szCs w:val="18"/>
          <w:lang w:val="lt-LT"/>
        </w:rPr>
        <w:t>m.                                 d.   Nr.</w:t>
      </w:r>
    </w:p>
    <w:p w14:paraId="1438D8B3" w14:textId="77777777" w:rsidR="009039E1" w:rsidRPr="00023FD2" w:rsidRDefault="009039E1" w:rsidP="009039E1">
      <w:pPr>
        <w:spacing w:after="0" w:line="240" w:lineRule="auto"/>
        <w:ind w:firstLine="360"/>
        <w:jc w:val="center"/>
        <w:rPr>
          <w:rFonts w:ascii="Arial" w:hAnsi="Arial" w:cs="Arial"/>
          <w:i/>
          <w:color w:val="538135"/>
          <w:sz w:val="18"/>
          <w:szCs w:val="18"/>
          <w:lang w:val="lt-LT"/>
        </w:rPr>
      </w:pPr>
      <w:r w:rsidRPr="00023FD2">
        <w:rPr>
          <w:rFonts w:ascii="Arial" w:hAnsi="Arial" w:cs="Arial"/>
          <w:i/>
          <w:color w:val="538135"/>
          <w:sz w:val="18"/>
          <w:szCs w:val="18"/>
          <w:lang w:val="lt-LT"/>
        </w:rPr>
        <w:t>(Sutarties sudarymo vieta)</w:t>
      </w:r>
    </w:p>
    <w:p w14:paraId="6E034A83" w14:textId="77777777" w:rsidR="009039E1" w:rsidRPr="00023FD2" w:rsidRDefault="009039E1">
      <w:pPr>
        <w:spacing w:after="0" w:line="240" w:lineRule="auto"/>
        <w:jc w:val="center"/>
        <w:rPr>
          <w:rFonts w:ascii="Arial" w:eastAsia="Arial" w:hAnsi="Arial" w:cs="Arial"/>
          <w:b/>
          <w:sz w:val="18"/>
          <w:szCs w:val="18"/>
          <w:lang w:val="lt-LT"/>
        </w:rPr>
      </w:pPr>
    </w:p>
    <w:p w14:paraId="00000002" w14:textId="27AA334B" w:rsidR="006B07B9" w:rsidRPr="00023FD2" w:rsidRDefault="002F505B">
      <w:pPr>
        <w:spacing w:after="0" w:line="240" w:lineRule="auto"/>
        <w:jc w:val="center"/>
        <w:rPr>
          <w:rFonts w:ascii="Arial" w:eastAsia="Arial" w:hAnsi="Arial" w:cs="Arial"/>
          <w:b/>
          <w:sz w:val="18"/>
          <w:szCs w:val="18"/>
          <w:lang w:val="lt-LT"/>
        </w:rPr>
      </w:pPr>
      <w:r w:rsidRPr="00023FD2">
        <w:rPr>
          <w:rFonts w:ascii="Arial" w:eastAsia="Arial" w:hAnsi="Arial" w:cs="Arial"/>
          <w:b/>
          <w:sz w:val="18"/>
          <w:szCs w:val="18"/>
          <w:lang w:val="lt-LT"/>
        </w:rPr>
        <w:t>SPECIALIOSIOS SĄLYGOS</w:t>
      </w:r>
    </w:p>
    <w:p w14:paraId="00000005" w14:textId="77777777" w:rsidR="006B07B9" w:rsidRPr="00023FD2" w:rsidRDefault="006B07B9">
      <w:pPr>
        <w:spacing w:after="0" w:line="240" w:lineRule="auto"/>
        <w:jc w:val="center"/>
        <w:rPr>
          <w:rFonts w:ascii="Arial" w:eastAsia="Arial" w:hAnsi="Arial" w:cs="Arial"/>
          <w:sz w:val="18"/>
          <w:szCs w:val="18"/>
          <w:lang w:val="lt-LT"/>
        </w:rPr>
      </w:pPr>
    </w:p>
    <w:tbl>
      <w:tblPr>
        <w:tblStyle w:val="a"/>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38"/>
        <w:gridCol w:w="3269"/>
        <w:gridCol w:w="1849"/>
        <w:gridCol w:w="2545"/>
      </w:tblGrid>
      <w:tr w:rsidR="00F9391E" w:rsidRPr="00023FD2" w14:paraId="566CC31C" w14:textId="77777777" w:rsidTr="005C39F6">
        <w:trPr>
          <w:trHeight w:val="245"/>
        </w:trPr>
        <w:tc>
          <w:tcPr>
            <w:tcW w:w="2538" w:type="dxa"/>
            <w:shd w:val="clear" w:color="auto" w:fill="F2F2F2"/>
            <w:vAlign w:val="center"/>
          </w:tcPr>
          <w:p w14:paraId="00000006" w14:textId="6E1AC553" w:rsidR="006B07B9" w:rsidRPr="00023FD2" w:rsidRDefault="00002DDB" w:rsidP="00CA75C6">
            <w:pPr>
              <w:spacing w:before="40" w:after="40" w:line="240" w:lineRule="auto"/>
              <w:rPr>
                <w:rFonts w:ascii="Arial" w:eastAsia="Arial" w:hAnsi="Arial" w:cs="Arial"/>
                <w:b/>
                <w:sz w:val="18"/>
                <w:szCs w:val="18"/>
                <w:lang w:val="lt-LT"/>
              </w:rPr>
            </w:pPr>
            <w:bookmarkStart w:id="0" w:name="_heading=h.gjdgxs" w:colFirst="0" w:colLast="0"/>
            <w:bookmarkEnd w:id="0"/>
            <w:r w:rsidRPr="00023FD2">
              <w:rPr>
                <w:rFonts w:ascii="Arial" w:eastAsia="Arial" w:hAnsi="Arial" w:cs="Arial"/>
                <w:b/>
                <w:sz w:val="18"/>
                <w:szCs w:val="18"/>
                <w:lang w:val="lt-LT"/>
              </w:rPr>
              <w:t>SUTARTIES PAVADINIMAS</w:t>
            </w:r>
          </w:p>
        </w:tc>
        <w:tc>
          <w:tcPr>
            <w:tcW w:w="7663" w:type="dxa"/>
            <w:gridSpan w:val="3"/>
            <w:vAlign w:val="center"/>
          </w:tcPr>
          <w:p w14:paraId="00000008" w14:textId="6D25AFD9" w:rsidR="006B07B9" w:rsidRPr="00C05BFC" w:rsidRDefault="007E6180" w:rsidP="007E6180">
            <w:pPr>
              <w:rPr>
                <w:rFonts w:ascii="Arial" w:hAnsi="Arial" w:cs="Arial"/>
                <w:sz w:val="20"/>
                <w:szCs w:val="20"/>
                <w:lang w:val="lt-LT"/>
              </w:rPr>
            </w:pPr>
            <w:r w:rsidRPr="007E6180">
              <w:t xml:space="preserve"> </w:t>
            </w:r>
            <w:r w:rsidRPr="00C05BFC">
              <w:rPr>
                <w:rFonts w:ascii="Arial" w:hAnsi="Arial" w:cs="Arial"/>
                <w:color w:val="000000" w:themeColor="text1"/>
                <w:sz w:val="20"/>
                <w:szCs w:val="20"/>
                <w:lang w:val="lt-LT"/>
              </w:rPr>
              <w:t>LAIPTŲ ĮRENGIMO DARBAI MIŠKO REKREACINĖ</w:t>
            </w:r>
            <w:r w:rsidR="002006EC" w:rsidRPr="00C05BFC">
              <w:rPr>
                <w:rFonts w:ascii="Arial" w:hAnsi="Arial" w:cs="Arial"/>
                <w:color w:val="000000" w:themeColor="text1"/>
                <w:sz w:val="20"/>
                <w:szCs w:val="20"/>
                <w:lang w:val="lt-LT"/>
              </w:rPr>
              <w:t xml:space="preserve">S PASKIRTIES OBJEKTE „ANTAVILIO </w:t>
            </w:r>
            <w:r w:rsidRPr="00C05BFC">
              <w:rPr>
                <w:rFonts w:ascii="Arial" w:hAnsi="Arial" w:cs="Arial"/>
                <w:color w:val="000000" w:themeColor="text1"/>
                <w:sz w:val="20"/>
                <w:szCs w:val="20"/>
                <w:lang w:val="lt-LT"/>
              </w:rPr>
              <w:t>ŠIAURINĖ</w:t>
            </w:r>
            <w:r w:rsidR="002006EC" w:rsidRPr="00C05BFC">
              <w:rPr>
                <w:rFonts w:ascii="Arial" w:hAnsi="Arial" w:cs="Arial"/>
                <w:color w:val="000000" w:themeColor="text1"/>
                <w:sz w:val="20"/>
                <w:szCs w:val="20"/>
                <w:lang w:val="lt-LT"/>
              </w:rPr>
              <w:t>“</w:t>
            </w:r>
          </w:p>
        </w:tc>
      </w:tr>
      <w:tr w:rsidR="005C0275" w:rsidRPr="00023FD2" w14:paraId="0725EE83" w14:textId="77777777" w:rsidTr="009D4C73">
        <w:trPr>
          <w:trHeight w:val="245"/>
        </w:trPr>
        <w:tc>
          <w:tcPr>
            <w:tcW w:w="2538" w:type="dxa"/>
            <w:shd w:val="clear" w:color="auto" w:fill="F2F2F2"/>
            <w:vAlign w:val="center"/>
          </w:tcPr>
          <w:p w14:paraId="0000000C" w14:textId="38BFFE9A" w:rsidR="006B07B9" w:rsidRPr="00023FD2" w:rsidRDefault="00002DDB" w:rsidP="00CA75C6">
            <w:pPr>
              <w:spacing w:before="40" w:after="40" w:line="240" w:lineRule="auto"/>
              <w:rPr>
                <w:rFonts w:ascii="Arial" w:eastAsia="Arial" w:hAnsi="Arial" w:cs="Arial"/>
                <w:b/>
                <w:sz w:val="18"/>
                <w:szCs w:val="18"/>
                <w:lang w:val="lt-LT"/>
              </w:rPr>
            </w:pPr>
            <w:r w:rsidRPr="00023FD2">
              <w:rPr>
                <w:rFonts w:ascii="Arial" w:eastAsia="Arial" w:hAnsi="Arial" w:cs="Arial"/>
                <w:b/>
                <w:sz w:val="18"/>
                <w:szCs w:val="18"/>
                <w:lang w:val="lt-LT"/>
              </w:rPr>
              <w:t>SUTARTIES DATA</w:t>
            </w:r>
          </w:p>
        </w:tc>
        <w:tc>
          <w:tcPr>
            <w:tcW w:w="3269" w:type="dxa"/>
            <w:vAlign w:val="center"/>
          </w:tcPr>
          <w:p w14:paraId="0000000E" w14:textId="77777777" w:rsidR="006B07B9" w:rsidRPr="00023FD2" w:rsidRDefault="006B07B9" w:rsidP="00CA75C6">
            <w:pPr>
              <w:spacing w:before="40" w:after="40" w:line="240" w:lineRule="auto"/>
              <w:rPr>
                <w:rFonts w:ascii="Arial" w:eastAsia="Arial" w:hAnsi="Arial" w:cs="Arial"/>
                <w:sz w:val="18"/>
                <w:szCs w:val="18"/>
                <w:lang w:val="lt-LT"/>
              </w:rPr>
            </w:pPr>
          </w:p>
        </w:tc>
        <w:tc>
          <w:tcPr>
            <w:tcW w:w="1849" w:type="dxa"/>
            <w:shd w:val="clear" w:color="auto" w:fill="F2F2F2"/>
            <w:vAlign w:val="center"/>
          </w:tcPr>
          <w:p w14:paraId="0000000F" w14:textId="3CE3E349" w:rsidR="006B07B9" w:rsidRPr="00023FD2" w:rsidRDefault="00002DDB" w:rsidP="00CA75C6">
            <w:pPr>
              <w:spacing w:before="40" w:after="40" w:line="240" w:lineRule="auto"/>
              <w:rPr>
                <w:rFonts w:ascii="Arial" w:eastAsia="Arial" w:hAnsi="Arial" w:cs="Arial"/>
                <w:b/>
                <w:sz w:val="18"/>
                <w:szCs w:val="18"/>
                <w:lang w:val="lt-LT"/>
              </w:rPr>
            </w:pPr>
            <w:r w:rsidRPr="00023FD2">
              <w:rPr>
                <w:rFonts w:ascii="Arial" w:eastAsia="Arial" w:hAnsi="Arial" w:cs="Arial"/>
                <w:b/>
                <w:sz w:val="18"/>
                <w:szCs w:val="18"/>
                <w:lang w:val="lt-LT"/>
              </w:rPr>
              <w:t xml:space="preserve">SUTARTIES </w:t>
            </w:r>
            <w:r w:rsidR="00DE2F7A" w:rsidRPr="00023FD2">
              <w:rPr>
                <w:rFonts w:ascii="Arial" w:eastAsia="Times New Roman" w:hAnsi="Arial" w:cs="Arial"/>
                <w:b/>
                <w:bCs/>
                <w:sz w:val="18"/>
                <w:szCs w:val="18"/>
                <w:lang w:val="lt-LT"/>
              </w:rPr>
              <w:t>NR.</w:t>
            </w:r>
          </w:p>
        </w:tc>
        <w:tc>
          <w:tcPr>
            <w:tcW w:w="2545" w:type="dxa"/>
            <w:vAlign w:val="center"/>
          </w:tcPr>
          <w:p w14:paraId="00000011" w14:textId="77777777" w:rsidR="006B07B9" w:rsidRPr="00023FD2" w:rsidRDefault="006B07B9" w:rsidP="00CA75C6">
            <w:pPr>
              <w:spacing w:before="40" w:after="40" w:line="240" w:lineRule="auto"/>
              <w:jc w:val="right"/>
              <w:rPr>
                <w:rFonts w:ascii="Arial" w:eastAsia="Arial" w:hAnsi="Arial" w:cs="Arial"/>
                <w:sz w:val="18"/>
                <w:szCs w:val="18"/>
                <w:lang w:val="lt-LT"/>
              </w:rPr>
            </w:pPr>
          </w:p>
        </w:tc>
      </w:tr>
      <w:tr w:rsidR="00F9391E" w:rsidRPr="00023FD2" w14:paraId="553BC213" w14:textId="77777777" w:rsidTr="0036379A">
        <w:trPr>
          <w:trHeight w:val="245"/>
        </w:trPr>
        <w:tc>
          <w:tcPr>
            <w:tcW w:w="10201" w:type="dxa"/>
            <w:gridSpan w:val="4"/>
            <w:shd w:val="clear" w:color="auto" w:fill="F2F2F2"/>
            <w:vAlign w:val="center"/>
          </w:tcPr>
          <w:p w14:paraId="00000012" w14:textId="77777777" w:rsidR="006B07B9" w:rsidRPr="00023FD2" w:rsidRDefault="00002DDB" w:rsidP="00CA75C6">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eastAsia="Arial" w:hAnsi="Arial" w:cs="Arial"/>
                <w:b/>
                <w:sz w:val="18"/>
                <w:szCs w:val="18"/>
                <w:lang w:val="lt-LT"/>
              </w:rPr>
              <w:t>ŠALYS:</w:t>
            </w:r>
          </w:p>
        </w:tc>
      </w:tr>
      <w:tr w:rsidR="00F9391E" w:rsidRPr="00023FD2" w14:paraId="70912C5D" w14:textId="77777777" w:rsidTr="009D4C73">
        <w:trPr>
          <w:trHeight w:val="224"/>
        </w:trPr>
        <w:tc>
          <w:tcPr>
            <w:tcW w:w="2538" w:type="dxa"/>
            <w:vMerge w:val="restart"/>
            <w:shd w:val="clear" w:color="auto" w:fill="F2F2F2"/>
            <w:vAlign w:val="center"/>
          </w:tcPr>
          <w:p w14:paraId="00000018" w14:textId="33FAF9E1" w:rsidR="006B07B9" w:rsidRPr="00023FD2" w:rsidRDefault="00002DDB" w:rsidP="00CA75C6">
            <w:pPr>
              <w:numPr>
                <w:ilvl w:val="1"/>
                <w:numId w:val="3"/>
              </w:numPr>
              <w:spacing w:before="40" w:after="40" w:line="240" w:lineRule="auto"/>
              <w:ind w:left="476" w:hanging="476"/>
              <w:rPr>
                <w:rFonts w:ascii="Arial" w:eastAsia="Arial" w:hAnsi="Arial" w:cs="Arial"/>
                <w:b/>
                <w:sz w:val="18"/>
                <w:szCs w:val="18"/>
                <w:lang w:val="lt-LT"/>
              </w:rPr>
            </w:pPr>
            <w:r w:rsidRPr="00023FD2">
              <w:rPr>
                <w:rFonts w:ascii="Arial" w:eastAsia="Arial" w:hAnsi="Arial" w:cs="Arial"/>
                <w:b/>
                <w:sz w:val="18"/>
                <w:szCs w:val="18"/>
                <w:lang w:val="lt-LT"/>
              </w:rPr>
              <w:t>Užsakovas</w:t>
            </w:r>
            <w:r w:rsidR="00373D8E" w:rsidRPr="00023FD2">
              <w:rPr>
                <w:rFonts w:ascii="Arial" w:eastAsia="Arial" w:hAnsi="Arial" w:cs="Arial"/>
                <w:b/>
                <w:sz w:val="18"/>
                <w:szCs w:val="18"/>
                <w:lang w:val="lt-LT"/>
              </w:rPr>
              <w:t xml:space="preserve"> (1.1.</w:t>
            </w:r>
            <w:r w:rsidR="00F57A16" w:rsidRPr="00023FD2">
              <w:rPr>
                <w:rFonts w:ascii="Arial" w:eastAsia="Arial" w:hAnsi="Arial" w:cs="Arial"/>
                <w:b/>
                <w:sz w:val="18"/>
                <w:szCs w:val="18"/>
                <w:lang w:val="lt-LT"/>
              </w:rPr>
              <w:t>4</w:t>
            </w:r>
            <w:r w:rsidR="00043F76" w:rsidRPr="00023FD2">
              <w:rPr>
                <w:rFonts w:ascii="Arial" w:eastAsia="Arial" w:hAnsi="Arial" w:cs="Arial"/>
                <w:b/>
                <w:sz w:val="18"/>
                <w:szCs w:val="18"/>
                <w:lang w:val="lt-LT"/>
              </w:rPr>
              <w:t>8</w:t>
            </w:r>
            <w:r w:rsidR="00373D8E" w:rsidRPr="00023FD2">
              <w:rPr>
                <w:rFonts w:ascii="Arial" w:eastAsia="Arial" w:hAnsi="Arial" w:cs="Arial"/>
                <w:b/>
                <w:sz w:val="18"/>
                <w:szCs w:val="18"/>
                <w:lang w:val="lt-LT"/>
              </w:rPr>
              <w:t xml:space="preserve"> p.)</w:t>
            </w:r>
          </w:p>
        </w:tc>
        <w:tc>
          <w:tcPr>
            <w:tcW w:w="3269" w:type="dxa"/>
            <w:shd w:val="clear" w:color="auto" w:fill="F2F2F2"/>
            <w:vAlign w:val="center"/>
          </w:tcPr>
          <w:p w14:paraId="00000019" w14:textId="77777777" w:rsidR="006B07B9" w:rsidRPr="00023FD2"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Pavadinimas</w:t>
            </w:r>
          </w:p>
        </w:tc>
        <w:tc>
          <w:tcPr>
            <w:tcW w:w="4394" w:type="dxa"/>
            <w:gridSpan w:val="2"/>
            <w:vAlign w:val="center"/>
          </w:tcPr>
          <w:p w14:paraId="0000001C" w14:textId="688910FD" w:rsidR="006B07B9" w:rsidRPr="00023FD2" w:rsidRDefault="003A33C8" w:rsidP="00CA75C6">
            <w:pPr>
              <w:spacing w:before="40" w:after="40" w:line="240" w:lineRule="auto"/>
              <w:rPr>
                <w:rFonts w:ascii="Arial" w:eastAsia="Arial" w:hAnsi="Arial" w:cs="Arial"/>
                <w:b/>
                <w:bCs/>
                <w:sz w:val="18"/>
                <w:szCs w:val="18"/>
                <w:lang w:val="lt-LT"/>
              </w:rPr>
            </w:pPr>
            <w:r w:rsidRPr="00023FD2">
              <w:rPr>
                <w:rFonts w:ascii="Arial" w:eastAsia="Arial" w:hAnsi="Arial" w:cs="Arial"/>
                <w:b/>
                <w:bCs/>
                <w:sz w:val="18"/>
                <w:szCs w:val="18"/>
                <w:lang w:val="lt-LT"/>
              </w:rPr>
              <w:t>Valstybės</w:t>
            </w:r>
            <w:r w:rsidR="00AC6568">
              <w:rPr>
                <w:rFonts w:ascii="Arial" w:eastAsia="Arial" w:hAnsi="Arial" w:cs="Arial"/>
                <w:b/>
                <w:bCs/>
                <w:sz w:val="18"/>
                <w:szCs w:val="18"/>
                <w:lang w:val="lt-LT"/>
              </w:rPr>
              <w:t xml:space="preserve"> įmonė Valstybinių miškų urėdijos Nemenčinės regioninis padalinys</w:t>
            </w:r>
          </w:p>
        </w:tc>
      </w:tr>
      <w:tr w:rsidR="00F9391E" w:rsidRPr="00023FD2" w14:paraId="03BC7CDD" w14:textId="77777777" w:rsidTr="009D4C73">
        <w:trPr>
          <w:trHeight w:val="156"/>
        </w:trPr>
        <w:tc>
          <w:tcPr>
            <w:tcW w:w="2538" w:type="dxa"/>
            <w:vMerge/>
            <w:shd w:val="clear" w:color="auto" w:fill="F2F2F2"/>
            <w:vAlign w:val="center"/>
          </w:tcPr>
          <w:p w14:paraId="0000001E" w14:textId="77777777" w:rsidR="006B07B9" w:rsidRPr="00023FD2"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1F" w14:textId="62035D56" w:rsidR="006B07B9" w:rsidRPr="00023FD2"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Steigimo šalis</w:t>
            </w:r>
          </w:p>
        </w:tc>
        <w:tc>
          <w:tcPr>
            <w:tcW w:w="4394" w:type="dxa"/>
            <w:gridSpan w:val="2"/>
            <w:vAlign w:val="center"/>
          </w:tcPr>
          <w:p w14:paraId="00000022" w14:textId="77777777" w:rsidR="006B07B9" w:rsidRPr="00023FD2" w:rsidRDefault="00002DDB" w:rsidP="00CA75C6">
            <w:pPr>
              <w:spacing w:before="40" w:after="40" w:line="240" w:lineRule="auto"/>
              <w:rPr>
                <w:rFonts w:ascii="Arial" w:eastAsia="Arial" w:hAnsi="Arial" w:cs="Arial"/>
                <w:sz w:val="18"/>
                <w:szCs w:val="18"/>
                <w:lang w:val="lt-LT"/>
              </w:rPr>
            </w:pPr>
            <w:r w:rsidRPr="00023FD2">
              <w:rPr>
                <w:rFonts w:ascii="Arial" w:eastAsia="Arial" w:hAnsi="Arial" w:cs="Arial"/>
                <w:sz w:val="18"/>
                <w:szCs w:val="18"/>
                <w:lang w:val="lt-LT"/>
              </w:rPr>
              <w:t>Lietuvos Respublika</w:t>
            </w:r>
          </w:p>
        </w:tc>
      </w:tr>
      <w:tr w:rsidR="00F9391E" w:rsidRPr="00023FD2" w14:paraId="710EEA92" w14:textId="77777777" w:rsidTr="009D4C73">
        <w:trPr>
          <w:trHeight w:val="156"/>
        </w:trPr>
        <w:tc>
          <w:tcPr>
            <w:tcW w:w="2538" w:type="dxa"/>
            <w:vMerge/>
            <w:shd w:val="clear" w:color="auto" w:fill="F2F2F2"/>
            <w:vAlign w:val="center"/>
          </w:tcPr>
          <w:p w14:paraId="00000024" w14:textId="77777777" w:rsidR="006B07B9" w:rsidRPr="00023FD2"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25" w14:textId="77777777" w:rsidR="006B07B9" w:rsidRPr="00023FD2"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Juridinio asmens kodas</w:t>
            </w:r>
          </w:p>
        </w:tc>
        <w:tc>
          <w:tcPr>
            <w:tcW w:w="4394" w:type="dxa"/>
            <w:gridSpan w:val="2"/>
          </w:tcPr>
          <w:p w14:paraId="00000028" w14:textId="61418F60" w:rsidR="006B07B9" w:rsidRPr="00023FD2" w:rsidRDefault="00475735" w:rsidP="00CA75C6">
            <w:pPr>
              <w:spacing w:before="40" w:after="40" w:line="240" w:lineRule="auto"/>
              <w:rPr>
                <w:rFonts w:ascii="Arial" w:eastAsia="Arial" w:hAnsi="Arial" w:cs="Arial"/>
                <w:sz w:val="18"/>
                <w:szCs w:val="18"/>
                <w:lang w:val="lt-LT"/>
              </w:rPr>
            </w:pPr>
            <w:r w:rsidRPr="00023FD2">
              <w:rPr>
                <w:rFonts w:ascii="Arial" w:eastAsia="Arial" w:hAnsi="Arial" w:cs="Arial"/>
                <w:sz w:val="18"/>
                <w:szCs w:val="18"/>
                <w:lang w:val="lt-LT"/>
              </w:rPr>
              <w:t>132340880</w:t>
            </w:r>
          </w:p>
        </w:tc>
      </w:tr>
      <w:tr w:rsidR="00F9391E" w:rsidRPr="00023FD2" w14:paraId="6449DD65" w14:textId="77777777" w:rsidTr="009D4C73">
        <w:trPr>
          <w:trHeight w:val="51"/>
        </w:trPr>
        <w:tc>
          <w:tcPr>
            <w:tcW w:w="2538" w:type="dxa"/>
            <w:vMerge/>
            <w:shd w:val="clear" w:color="auto" w:fill="F2F2F2"/>
            <w:vAlign w:val="center"/>
          </w:tcPr>
          <w:p w14:paraId="0000002A" w14:textId="77777777" w:rsidR="006B07B9" w:rsidRPr="00023FD2"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2B" w14:textId="77777777" w:rsidR="006B07B9" w:rsidRPr="00023FD2"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Juridinių asmenų registras</w:t>
            </w:r>
          </w:p>
        </w:tc>
        <w:tc>
          <w:tcPr>
            <w:tcW w:w="4394" w:type="dxa"/>
            <w:gridSpan w:val="2"/>
          </w:tcPr>
          <w:p w14:paraId="0000002E" w14:textId="77777777" w:rsidR="006B07B9" w:rsidRPr="00023FD2" w:rsidRDefault="00002DDB" w:rsidP="00CA75C6">
            <w:pPr>
              <w:spacing w:before="40" w:after="40" w:line="240" w:lineRule="auto"/>
              <w:rPr>
                <w:rFonts w:ascii="Arial" w:eastAsia="Arial" w:hAnsi="Arial" w:cs="Arial"/>
                <w:sz w:val="18"/>
                <w:szCs w:val="18"/>
                <w:lang w:val="lt-LT"/>
              </w:rPr>
            </w:pPr>
            <w:r w:rsidRPr="00023FD2">
              <w:rPr>
                <w:rFonts w:ascii="Arial" w:eastAsia="Arial" w:hAnsi="Arial" w:cs="Arial"/>
                <w:sz w:val="18"/>
                <w:szCs w:val="18"/>
                <w:lang w:val="lt-LT"/>
              </w:rPr>
              <w:t>Lietuvos Respublikos juridinių asmenų registras</w:t>
            </w:r>
          </w:p>
        </w:tc>
      </w:tr>
      <w:tr w:rsidR="00F9391E" w:rsidRPr="00023FD2" w14:paraId="00BF5D5D" w14:textId="77777777" w:rsidTr="009D4C73">
        <w:trPr>
          <w:trHeight w:val="51"/>
        </w:trPr>
        <w:tc>
          <w:tcPr>
            <w:tcW w:w="2538" w:type="dxa"/>
            <w:vMerge/>
            <w:shd w:val="clear" w:color="auto" w:fill="F2F2F2"/>
            <w:vAlign w:val="center"/>
          </w:tcPr>
          <w:p w14:paraId="00000030" w14:textId="77777777" w:rsidR="006B07B9" w:rsidRPr="00023FD2"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31" w14:textId="77777777" w:rsidR="006B07B9" w:rsidRPr="00023FD2"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PVM mokėtojo kodas</w:t>
            </w:r>
          </w:p>
        </w:tc>
        <w:tc>
          <w:tcPr>
            <w:tcW w:w="4394" w:type="dxa"/>
            <w:gridSpan w:val="2"/>
            <w:vAlign w:val="center"/>
          </w:tcPr>
          <w:p w14:paraId="00000034" w14:textId="0828E9E1" w:rsidR="006B07B9" w:rsidRPr="00023FD2" w:rsidRDefault="00A852B5" w:rsidP="00CA75C6">
            <w:pPr>
              <w:spacing w:before="40" w:after="40" w:line="240" w:lineRule="auto"/>
              <w:rPr>
                <w:rFonts w:ascii="Arial" w:eastAsia="Arial" w:hAnsi="Arial" w:cs="Arial"/>
                <w:sz w:val="18"/>
                <w:szCs w:val="18"/>
                <w:lang w:val="lt-LT"/>
              </w:rPr>
            </w:pPr>
            <w:r w:rsidRPr="00A852B5">
              <w:rPr>
                <w:rFonts w:ascii="Arial" w:eastAsia="Arial" w:hAnsi="Arial" w:cs="Arial"/>
                <w:sz w:val="18"/>
                <w:szCs w:val="18"/>
                <w:lang w:val="lt-LT"/>
              </w:rPr>
              <w:t>LT323408811</w:t>
            </w:r>
          </w:p>
        </w:tc>
      </w:tr>
      <w:tr w:rsidR="00F9391E" w:rsidRPr="00023FD2" w14:paraId="486D5AF4" w14:textId="77777777" w:rsidTr="009D4C73">
        <w:trPr>
          <w:trHeight w:val="51"/>
        </w:trPr>
        <w:tc>
          <w:tcPr>
            <w:tcW w:w="2538" w:type="dxa"/>
            <w:vMerge/>
            <w:shd w:val="clear" w:color="auto" w:fill="F2F2F2"/>
            <w:vAlign w:val="center"/>
          </w:tcPr>
          <w:p w14:paraId="00000036" w14:textId="77777777" w:rsidR="006B07B9" w:rsidRPr="00023FD2"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37" w14:textId="77777777" w:rsidR="006B07B9" w:rsidRPr="00023FD2"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Banko sąskaita</w:t>
            </w:r>
          </w:p>
        </w:tc>
        <w:tc>
          <w:tcPr>
            <w:tcW w:w="4394" w:type="dxa"/>
            <w:gridSpan w:val="2"/>
            <w:vAlign w:val="center"/>
          </w:tcPr>
          <w:p w14:paraId="0000003A" w14:textId="2C5A0F50" w:rsidR="006B07B9" w:rsidRPr="00023FD2" w:rsidRDefault="00A852B5" w:rsidP="00CA75C6">
            <w:pPr>
              <w:spacing w:before="40" w:after="40" w:line="240" w:lineRule="auto"/>
              <w:rPr>
                <w:rFonts w:ascii="Arial" w:eastAsia="Arial" w:hAnsi="Arial" w:cs="Arial"/>
                <w:sz w:val="18"/>
                <w:szCs w:val="18"/>
                <w:lang w:val="lt-LT"/>
              </w:rPr>
            </w:pPr>
            <w:r w:rsidRPr="00A852B5">
              <w:rPr>
                <w:rFonts w:ascii="Arial" w:eastAsia="Arial" w:hAnsi="Arial" w:cs="Arial"/>
                <w:sz w:val="18"/>
                <w:szCs w:val="18"/>
                <w:lang w:val="lt-LT"/>
              </w:rPr>
              <w:t>LT06 7044 0600 0819 3483</w:t>
            </w:r>
          </w:p>
        </w:tc>
      </w:tr>
      <w:tr w:rsidR="00F9391E" w:rsidRPr="00023FD2" w14:paraId="264715E4" w14:textId="77777777" w:rsidTr="009D4C73">
        <w:tc>
          <w:tcPr>
            <w:tcW w:w="2538" w:type="dxa"/>
            <w:vMerge/>
            <w:shd w:val="clear" w:color="auto" w:fill="F2F2F2"/>
            <w:vAlign w:val="center"/>
          </w:tcPr>
          <w:p w14:paraId="0000003C" w14:textId="77777777" w:rsidR="006B07B9" w:rsidRPr="00023FD2"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3D" w14:textId="77777777" w:rsidR="006B07B9" w:rsidRPr="00023FD2"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Faktinės buveinės adresas</w:t>
            </w:r>
          </w:p>
        </w:tc>
        <w:tc>
          <w:tcPr>
            <w:tcW w:w="4394" w:type="dxa"/>
            <w:gridSpan w:val="2"/>
            <w:vAlign w:val="center"/>
          </w:tcPr>
          <w:p w14:paraId="00000040" w14:textId="24A1DC30" w:rsidR="006B07B9" w:rsidRPr="00023FD2" w:rsidRDefault="00AC6568" w:rsidP="00CA75C6">
            <w:pPr>
              <w:spacing w:before="40" w:after="40" w:line="240" w:lineRule="auto"/>
              <w:rPr>
                <w:rFonts w:ascii="Arial" w:eastAsia="Arial" w:hAnsi="Arial" w:cs="Arial"/>
                <w:sz w:val="18"/>
                <w:szCs w:val="18"/>
                <w:lang w:val="lt-LT"/>
              </w:rPr>
            </w:pPr>
            <w:r>
              <w:rPr>
                <w:rFonts w:ascii="Arial" w:eastAsia="Arial" w:hAnsi="Arial" w:cs="Arial"/>
                <w:sz w:val="18"/>
                <w:szCs w:val="18"/>
                <w:lang w:val="lt-LT"/>
              </w:rPr>
              <w:t>Vilniaus g. 22, Mickūnų mstl., Vilniaus r.</w:t>
            </w:r>
          </w:p>
        </w:tc>
      </w:tr>
      <w:tr w:rsidR="00F9391E" w:rsidRPr="00023FD2" w14:paraId="101F8334" w14:textId="77777777" w:rsidTr="009D4C73">
        <w:trPr>
          <w:trHeight w:val="488"/>
        </w:trPr>
        <w:tc>
          <w:tcPr>
            <w:tcW w:w="2538" w:type="dxa"/>
            <w:vMerge/>
            <w:shd w:val="clear" w:color="auto" w:fill="F2F2F2"/>
            <w:vAlign w:val="center"/>
          </w:tcPr>
          <w:p w14:paraId="00000042" w14:textId="77777777" w:rsidR="006B07B9" w:rsidRPr="00023FD2"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43" w14:textId="77777777" w:rsidR="006B07B9" w:rsidRPr="00023FD2" w:rsidRDefault="00002DDB" w:rsidP="00CA75C6">
            <w:pPr>
              <w:numPr>
                <w:ilvl w:val="2"/>
                <w:numId w:val="3"/>
              </w:numPr>
              <w:spacing w:before="40" w:after="40" w:line="240" w:lineRule="auto"/>
              <w:ind w:left="623" w:hanging="623"/>
              <w:rPr>
                <w:rFonts w:ascii="Arial" w:eastAsia="Arial" w:hAnsi="Arial" w:cs="Arial"/>
                <w:sz w:val="18"/>
                <w:szCs w:val="18"/>
                <w:lang w:val="lt-LT"/>
              </w:rPr>
            </w:pPr>
            <w:bookmarkStart w:id="1" w:name="_heading=h.30j0zll" w:colFirst="0" w:colLast="0"/>
            <w:bookmarkStart w:id="2" w:name="_Ref40209761"/>
            <w:bookmarkEnd w:id="1"/>
            <w:r w:rsidRPr="00023FD2">
              <w:rPr>
                <w:rFonts w:ascii="Arial" w:eastAsia="Arial" w:hAnsi="Arial" w:cs="Arial"/>
                <w:sz w:val="18"/>
                <w:szCs w:val="18"/>
                <w:lang w:val="lt-LT"/>
              </w:rPr>
              <w:t>Duomenys korespondencijai ir komunikacijai</w:t>
            </w:r>
            <w:bookmarkEnd w:id="2"/>
          </w:p>
        </w:tc>
        <w:tc>
          <w:tcPr>
            <w:tcW w:w="4394" w:type="dxa"/>
            <w:gridSpan w:val="2"/>
            <w:vAlign w:val="center"/>
          </w:tcPr>
          <w:p w14:paraId="0C3C05B0" w14:textId="34158E88" w:rsidR="005A3DFA" w:rsidRPr="00023FD2" w:rsidRDefault="005A3DFA" w:rsidP="00CA75C6">
            <w:pPr>
              <w:tabs>
                <w:tab w:val="left" w:pos="230"/>
              </w:tabs>
              <w:spacing w:before="40" w:after="40" w:line="240" w:lineRule="auto"/>
              <w:ind w:left="89" w:hanging="89"/>
              <w:rPr>
                <w:rFonts w:ascii="Arial" w:eastAsia="Arial" w:hAnsi="Arial" w:cs="Arial"/>
                <w:sz w:val="18"/>
                <w:szCs w:val="18"/>
                <w:lang w:val="lt-LT"/>
              </w:rPr>
            </w:pPr>
            <w:r w:rsidRPr="00023FD2">
              <w:rPr>
                <w:rFonts w:ascii="Arial" w:eastAsia="Arial" w:hAnsi="Arial" w:cs="Arial"/>
                <w:sz w:val="18"/>
                <w:szCs w:val="18"/>
                <w:lang w:val="lt-LT"/>
              </w:rPr>
              <w:t xml:space="preserve">Tel. Nr. </w:t>
            </w:r>
            <w:r w:rsidR="00A852B5" w:rsidRPr="00A852B5">
              <w:rPr>
                <w:rFonts w:ascii="Arial" w:eastAsia="Arial" w:hAnsi="Arial" w:cs="Arial"/>
                <w:sz w:val="18"/>
                <w:szCs w:val="18"/>
                <w:lang w:val="lt-LT"/>
              </w:rPr>
              <w:t>+370 603 39102</w:t>
            </w:r>
          </w:p>
          <w:p w14:paraId="00000047" w14:textId="29EE6BD2" w:rsidR="006B07B9" w:rsidRPr="00023FD2" w:rsidRDefault="005A3DFA" w:rsidP="00CA75C6">
            <w:pPr>
              <w:tabs>
                <w:tab w:val="left" w:pos="230"/>
              </w:tabs>
              <w:spacing w:before="40" w:after="40" w:line="240" w:lineRule="auto"/>
              <w:ind w:left="89" w:hanging="89"/>
              <w:rPr>
                <w:rFonts w:ascii="Arial" w:eastAsia="Arial" w:hAnsi="Arial" w:cs="Arial"/>
                <w:sz w:val="18"/>
                <w:szCs w:val="18"/>
                <w:lang w:val="lt-LT"/>
              </w:rPr>
            </w:pPr>
            <w:r w:rsidRPr="00023FD2">
              <w:rPr>
                <w:rFonts w:ascii="Arial" w:eastAsia="Arial" w:hAnsi="Arial" w:cs="Arial"/>
                <w:sz w:val="18"/>
                <w:szCs w:val="18"/>
                <w:lang w:val="lt-LT"/>
              </w:rPr>
              <w:t xml:space="preserve">El. p. </w:t>
            </w:r>
            <w:hyperlink r:id="rId13" w:history="1">
              <w:r w:rsidR="00AC6568">
                <w:rPr>
                  <w:rStyle w:val="Hipersaitas"/>
                  <w:rFonts w:ascii="Arial" w:eastAsia="Arial" w:hAnsi="Arial" w:cs="Arial"/>
                  <w:sz w:val="18"/>
                  <w:szCs w:val="18"/>
                  <w:lang w:val="lt-LT"/>
                </w:rPr>
                <w:t>nemencine</w:t>
              </w:r>
              <w:r w:rsidRPr="00023FD2">
                <w:rPr>
                  <w:rStyle w:val="Hipersaitas"/>
                  <w:rFonts w:ascii="Arial" w:eastAsia="Arial" w:hAnsi="Arial" w:cs="Arial"/>
                  <w:sz w:val="18"/>
                  <w:szCs w:val="18"/>
                  <w:lang w:val="lt-LT"/>
                </w:rPr>
                <w:t>@vmu.lt</w:t>
              </w:r>
            </w:hyperlink>
            <w:r w:rsidR="000E3D90" w:rsidRPr="00023FD2">
              <w:rPr>
                <w:rFonts w:ascii="Arial" w:eastAsia="Arial" w:hAnsi="Arial" w:cs="Arial"/>
                <w:sz w:val="18"/>
                <w:szCs w:val="18"/>
                <w:lang w:val="lt-LT"/>
              </w:rPr>
              <w:t xml:space="preserve"> </w:t>
            </w:r>
          </w:p>
        </w:tc>
      </w:tr>
      <w:tr w:rsidR="00F9391E" w:rsidRPr="00023FD2" w14:paraId="5B241BB7" w14:textId="77777777" w:rsidTr="009D4C73">
        <w:trPr>
          <w:trHeight w:val="488"/>
        </w:trPr>
        <w:tc>
          <w:tcPr>
            <w:tcW w:w="2538" w:type="dxa"/>
            <w:vMerge/>
            <w:shd w:val="clear" w:color="auto" w:fill="F2F2F2"/>
            <w:vAlign w:val="center"/>
          </w:tcPr>
          <w:p w14:paraId="038101B7" w14:textId="77777777" w:rsidR="00D06733" w:rsidRPr="00023FD2" w:rsidRDefault="00D06733"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72B7518" w14:textId="7F9E162C" w:rsidR="00D06733" w:rsidRPr="00023FD2" w:rsidRDefault="00A852B5" w:rsidP="00CA75C6">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Užsakovo vadovo atstovas</w:t>
            </w:r>
            <w:r w:rsidR="00FF6769" w:rsidRPr="00023FD2">
              <w:rPr>
                <w:rFonts w:ascii="Arial" w:eastAsia="Arial" w:hAnsi="Arial" w:cs="Arial"/>
                <w:sz w:val="18"/>
                <w:szCs w:val="18"/>
                <w:lang w:val="lt-LT"/>
              </w:rPr>
              <w:t xml:space="preserve"> (2</w:t>
            </w:r>
            <w:r w:rsidR="00E21907" w:rsidRPr="00023FD2">
              <w:rPr>
                <w:rFonts w:ascii="Arial" w:eastAsia="Arial" w:hAnsi="Arial" w:cs="Arial"/>
                <w:sz w:val="18"/>
                <w:szCs w:val="18"/>
                <w:lang w:val="lt-LT"/>
              </w:rPr>
              <w:t>9</w:t>
            </w:r>
            <w:r w:rsidR="00FF6769" w:rsidRPr="00023FD2">
              <w:rPr>
                <w:rFonts w:ascii="Arial" w:eastAsia="Arial" w:hAnsi="Arial" w:cs="Arial"/>
                <w:sz w:val="18"/>
                <w:szCs w:val="18"/>
                <w:lang w:val="lt-LT"/>
              </w:rPr>
              <w:t>.2, 2</w:t>
            </w:r>
            <w:r w:rsidR="00E21907" w:rsidRPr="00023FD2">
              <w:rPr>
                <w:rFonts w:ascii="Arial" w:eastAsia="Arial" w:hAnsi="Arial" w:cs="Arial"/>
                <w:sz w:val="18"/>
                <w:szCs w:val="18"/>
                <w:lang w:val="lt-LT"/>
              </w:rPr>
              <w:t>9</w:t>
            </w:r>
            <w:r w:rsidR="00FF6769" w:rsidRPr="00023FD2">
              <w:rPr>
                <w:rFonts w:ascii="Arial" w:eastAsia="Arial" w:hAnsi="Arial" w:cs="Arial"/>
                <w:sz w:val="18"/>
                <w:szCs w:val="18"/>
                <w:lang w:val="lt-LT"/>
              </w:rPr>
              <w:t>.6 p.)</w:t>
            </w:r>
          </w:p>
        </w:tc>
        <w:tc>
          <w:tcPr>
            <w:tcW w:w="4394" w:type="dxa"/>
            <w:gridSpan w:val="2"/>
            <w:vAlign w:val="center"/>
          </w:tcPr>
          <w:p w14:paraId="2937C242" w14:textId="260DA3BD" w:rsidR="00D06733" w:rsidRPr="00A852B5" w:rsidRDefault="00A852B5" w:rsidP="00CA75C6">
            <w:pPr>
              <w:tabs>
                <w:tab w:val="left" w:pos="1019"/>
              </w:tabs>
              <w:spacing w:before="40" w:after="40" w:line="240" w:lineRule="auto"/>
              <w:rPr>
                <w:rFonts w:ascii="Arial" w:eastAsia="Arial" w:hAnsi="Arial" w:cs="Arial"/>
                <w:color w:val="FF0000"/>
                <w:sz w:val="20"/>
                <w:szCs w:val="20"/>
                <w:lang w:val="lt-LT"/>
              </w:rPr>
            </w:pPr>
            <w:r w:rsidRPr="00A852B5">
              <w:rPr>
                <w:rFonts w:ascii="Arial" w:eastAsia="Times New Roman" w:hAnsi="Arial" w:cs="Arial"/>
                <w:bCs/>
                <w:color w:val="000000"/>
                <w:sz w:val="20"/>
                <w:szCs w:val="20"/>
                <w:lang w:val="lt-LT"/>
              </w:rPr>
              <w:t>Nemenčinės regioninio padalinio vadovas, vykdantis Švenčionėlių regioninio padalinio vadovo funkcijas, Giedrius Grincevičius</w:t>
            </w:r>
            <w:r w:rsidRPr="00A852B5">
              <w:rPr>
                <w:rFonts w:ascii="Arial" w:eastAsia="Arial" w:hAnsi="Arial" w:cs="Arial"/>
                <w:color w:val="FF0000"/>
                <w:sz w:val="20"/>
                <w:szCs w:val="20"/>
                <w:lang w:val="lt-LT"/>
              </w:rPr>
              <w:t xml:space="preserve"> </w:t>
            </w:r>
          </w:p>
        </w:tc>
      </w:tr>
      <w:tr w:rsidR="00F9391E" w:rsidRPr="00023FD2" w14:paraId="0C57A111" w14:textId="77777777" w:rsidTr="009D4C73">
        <w:trPr>
          <w:trHeight w:val="488"/>
        </w:trPr>
        <w:tc>
          <w:tcPr>
            <w:tcW w:w="2538" w:type="dxa"/>
            <w:vMerge/>
            <w:shd w:val="clear" w:color="auto" w:fill="F2F2F2"/>
            <w:vAlign w:val="center"/>
          </w:tcPr>
          <w:p w14:paraId="76ABED2F" w14:textId="77777777" w:rsidR="000F27DF" w:rsidRPr="00023FD2"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3CB71178" w14:textId="5323DA76" w:rsidR="000F27DF" w:rsidRPr="00023FD2"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3" w:name="_Ref40947656"/>
            <w:r w:rsidRPr="00023FD2">
              <w:rPr>
                <w:rFonts w:ascii="Arial" w:eastAsia="Arial" w:hAnsi="Arial" w:cs="Arial"/>
                <w:sz w:val="18"/>
                <w:szCs w:val="18"/>
                <w:lang w:val="lt-LT"/>
              </w:rPr>
              <w:t>Užsakovo atstovas</w:t>
            </w:r>
            <w:bookmarkEnd w:id="3"/>
            <w:r w:rsidRPr="00023FD2">
              <w:rPr>
                <w:rFonts w:ascii="Arial" w:eastAsia="Arial" w:hAnsi="Arial" w:cs="Arial"/>
                <w:sz w:val="18"/>
                <w:szCs w:val="18"/>
                <w:lang w:val="lt-LT"/>
              </w:rPr>
              <w:t>, atsakingas už Sutarties vykdymą</w:t>
            </w:r>
            <w:r w:rsidR="00931C21" w:rsidRPr="00023FD2">
              <w:rPr>
                <w:rFonts w:ascii="Arial" w:eastAsia="Arial" w:hAnsi="Arial" w:cs="Arial"/>
                <w:sz w:val="18"/>
                <w:szCs w:val="18"/>
                <w:lang w:val="lt-LT"/>
              </w:rPr>
              <w:t xml:space="preserve"> (4.2.1</w:t>
            </w:r>
            <w:r w:rsidR="00FF6769" w:rsidRPr="00023FD2">
              <w:rPr>
                <w:rFonts w:ascii="Arial" w:eastAsia="Arial" w:hAnsi="Arial" w:cs="Arial"/>
                <w:sz w:val="18"/>
                <w:szCs w:val="18"/>
                <w:lang w:val="lt-LT"/>
              </w:rPr>
              <w:t>, 4.2.3</w:t>
            </w:r>
            <w:r w:rsidR="00931C21" w:rsidRPr="00023FD2">
              <w:rPr>
                <w:rFonts w:ascii="Arial" w:eastAsia="Arial" w:hAnsi="Arial" w:cs="Arial"/>
                <w:sz w:val="18"/>
                <w:szCs w:val="18"/>
                <w:lang w:val="lt-LT"/>
              </w:rPr>
              <w:t xml:space="preserve"> p</w:t>
            </w:r>
            <w:r w:rsidR="00E0037A" w:rsidRPr="00023FD2">
              <w:rPr>
                <w:rFonts w:ascii="Arial" w:eastAsia="Arial" w:hAnsi="Arial" w:cs="Arial"/>
                <w:sz w:val="18"/>
                <w:szCs w:val="18"/>
                <w:lang w:val="lt-LT"/>
              </w:rPr>
              <w:t>.</w:t>
            </w:r>
            <w:r w:rsidR="00931C21" w:rsidRPr="00023FD2">
              <w:rPr>
                <w:rFonts w:ascii="Arial" w:eastAsia="Arial" w:hAnsi="Arial" w:cs="Arial"/>
                <w:sz w:val="18"/>
                <w:szCs w:val="18"/>
                <w:lang w:val="lt-LT"/>
              </w:rPr>
              <w:t>)</w:t>
            </w:r>
          </w:p>
        </w:tc>
        <w:tc>
          <w:tcPr>
            <w:tcW w:w="4394" w:type="dxa"/>
            <w:gridSpan w:val="2"/>
            <w:vAlign w:val="center"/>
          </w:tcPr>
          <w:p w14:paraId="562609ED" w14:textId="63FEFE07" w:rsidR="000F27DF" w:rsidRPr="006E03B0" w:rsidRDefault="000F27DF" w:rsidP="00CA75C6">
            <w:pPr>
              <w:tabs>
                <w:tab w:val="left" w:pos="1019"/>
              </w:tabs>
              <w:spacing w:before="40" w:after="40" w:line="240" w:lineRule="auto"/>
              <w:rPr>
                <w:rFonts w:ascii="Arial" w:eastAsia="Arial" w:hAnsi="Arial" w:cs="Arial"/>
                <w:color w:val="FF0000"/>
                <w:sz w:val="18"/>
                <w:szCs w:val="18"/>
                <w:lang w:val="lt-LT"/>
              </w:rPr>
            </w:pPr>
          </w:p>
        </w:tc>
      </w:tr>
      <w:tr w:rsidR="00F9391E" w:rsidRPr="00023FD2" w14:paraId="0AB14E67" w14:textId="77777777" w:rsidTr="009D4C73">
        <w:trPr>
          <w:trHeight w:val="630"/>
        </w:trPr>
        <w:tc>
          <w:tcPr>
            <w:tcW w:w="2538" w:type="dxa"/>
            <w:vMerge/>
            <w:shd w:val="clear" w:color="auto" w:fill="F2F2F2"/>
            <w:vAlign w:val="center"/>
          </w:tcPr>
          <w:p w14:paraId="00000049" w14:textId="77777777" w:rsidR="000F27DF" w:rsidRPr="00023FD2"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4A" w14:textId="629A83F9" w:rsidR="000F27DF" w:rsidRPr="00023FD2" w:rsidRDefault="00D0482D" w:rsidP="00CA75C6">
            <w:pPr>
              <w:numPr>
                <w:ilvl w:val="2"/>
                <w:numId w:val="3"/>
              </w:numPr>
              <w:spacing w:before="40" w:after="40" w:line="240" w:lineRule="auto"/>
              <w:ind w:left="623" w:hanging="623"/>
              <w:rPr>
                <w:rFonts w:ascii="Arial" w:eastAsia="Arial" w:hAnsi="Arial" w:cs="Arial"/>
                <w:sz w:val="18"/>
                <w:szCs w:val="18"/>
                <w:lang w:val="lt-LT"/>
              </w:rPr>
            </w:pPr>
            <w:bookmarkStart w:id="4" w:name="_heading=h.1fob9te" w:colFirst="0" w:colLast="0"/>
            <w:bookmarkEnd w:id="4"/>
            <w:r w:rsidRPr="00023FD2">
              <w:rPr>
                <w:rFonts w:ascii="Arial" w:eastAsia="Arial" w:hAnsi="Arial" w:cs="Arial"/>
                <w:sz w:val="18"/>
                <w:szCs w:val="18"/>
                <w:lang w:val="lt-LT"/>
              </w:rPr>
              <w:t>Asmuo, atsakingas už Sutarties ir Susitarimų paskelbimą</w:t>
            </w:r>
          </w:p>
        </w:tc>
        <w:tc>
          <w:tcPr>
            <w:tcW w:w="4394" w:type="dxa"/>
            <w:gridSpan w:val="2"/>
            <w:vAlign w:val="center"/>
          </w:tcPr>
          <w:p w14:paraId="00000050" w14:textId="692F6909" w:rsidR="000F4154" w:rsidRPr="006E03B0" w:rsidRDefault="000F4154" w:rsidP="000F4154">
            <w:pPr>
              <w:tabs>
                <w:tab w:val="left" w:pos="1019"/>
              </w:tabs>
              <w:spacing w:before="40" w:after="40" w:line="240" w:lineRule="auto"/>
              <w:rPr>
                <w:rFonts w:ascii="Arial" w:eastAsia="Arial" w:hAnsi="Arial" w:cs="Arial"/>
                <w:color w:val="FF0000"/>
                <w:sz w:val="18"/>
                <w:szCs w:val="18"/>
                <w:lang w:val="lt-LT"/>
              </w:rPr>
            </w:pPr>
          </w:p>
        </w:tc>
      </w:tr>
      <w:tr w:rsidR="00F9391E" w:rsidRPr="00023FD2" w14:paraId="4F1984BB" w14:textId="77777777" w:rsidTr="009D4C73">
        <w:trPr>
          <w:trHeight w:val="234"/>
        </w:trPr>
        <w:tc>
          <w:tcPr>
            <w:tcW w:w="2538" w:type="dxa"/>
            <w:vMerge w:val="restart"/>
            <w:shd w:val="clear" w:color="auto" w:fill="F2F2F2"/>
            <w:vAlign w:val="center"/>
          </w:tcPr>
          <w:p w14:paraId="00000052" w14:textId="12F0FCF4" w:rsidR="000F27DF" w:rsidRPr="00023FD2"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023FD2">
              <w:rPr>
                <w:rFonts w:ascii="Arial" w:eastAsia="Arial" w:hAnsi="Arial" w:cs="Arial"/>
                <w:b/>
                <w:sz w:val="18"/>
                <w:szCs w:val="18"/>
                <w:lang w:val="lt-LT"/>
              </w:rPr>
              <w:t>Rangovas</w:t>
            </w:r>
            <w:r w:rsidR="00373D8E" w:rsidRPr="00023FD2">
              <w:rPr>
                <w:rFonts w:ascii="Arial" w:eastAsia="Arial" w:hAnsi="Arial" w:cs="Arial"/>
                <w:b/>
                <w:sz w:val="18"/>
                <w:szCs w:val="18"/>
                <w:lang w:val="lt-LT"/>
              </w:rPr>
              <w:t xml:space="preserve"> (1.1.</w:t>
            </w:r>
            <w:r w:rsidR="00F57A16" w:rsidRPr="00023FD2">
              <w:rPr>
                <w:rFonts w:ascii="Arial" w:eastAsia="Arial" w:hAnsi="Arial" w:cs="Arial"/>
                <w:b/>
                <w:sz w:val="18"/>
                <w:szCs w:val="18"/>
                <w:lang w:val="lt-LT"/>
              </w:rPr>
              <w:t>2</w:t>
            </w:r>
            <w:r w:rsidR="00043F76" w:rsidRPr="00023FD2">
              <w:rPr>
                <w:rFonts w:ascii="Arial" w:eastAsia="Arial" w:hAnsi="Arial" w:cs="Arial"/>
                <w:b/>
                <w:sz w:val="18"/>
                <w:szCs w:val="18"/>
                <w:lang w:val="lt-LT"/>
              </w:rPr>
              <w:t>8</w:t>
            </w:r>
            <w:r w:rsidR="00373D8E" w:rsidRPr="00023FD2">
              <w:rPr>
                <w:rFonts w:ascii="Arial" w:eastAsia="Arial" w:hAnsi="Arial" w:cs="Arial"/>
                <w:b/>
                <w:sz w:val="18"/>
                <w:szCs w:val="18"/>
                <w:lang w:val="lt-LT"/>
              </w:rPr>
              <w:t xml:space="preserve"> p.)</w:t>
            </w:r>
          </w:p>
        </w:tc>
        <w:tc>
          <w:tcPr>
            <w:tcW w:w="3269" w:type="dxa"/>
            <w:shd w:val="clear" w:color="auto" w:fill="F2F2F2"/>
            <w:vAlign w:val="center"/>
          </w:tcPr>
          <w:p w14:paraId="00000053" w14:textId="77777777" w:rsidR="000F27DF" w:rsidRPr="00023FD2"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Pavadinimas</w:t>
            </w:r>
          </w:p>
        </w:tc>
        <w:tc>
          <w:tcPr>
            <w:tcW w:w="4394" w:type="dxa"/>
            <w:gridSpan w:val="2"/>
          </w:tcPr>
          <w:p w14:paraId="00000056" w14:textId="05869700" w:rsidR="000F27DF" w:rsidRPr="004F136E" w:rsidRDefault="000F27DF" w:rsidP="00CA75C6">
            <w:pPr>
              <w:spacing w:before="40" w:after="40" w:line="240" w:lineRule="auto"/>
              <w:rPr>
                <w:rFonts w:ascii="Arial" w:eastAsia="Arial" w:hAnsi="Arial" w:cs="Arial"/>
                <w:sz w:val="18"/>
                <w:szCs w:val="18"/>
                <w:lang w:val="lt-LT"/>
              </w:rPr>
            </w:pPr>
          </w:p>
        </w:tc>
      </w:tr>
      <w:tr w:rsidR="00700AEF" w:rsidRPr="00023FD2" w14:paraId="2105E66F" w14:textId="77777777" w:rsidTr="009D4C73">
        <w:trPr>
          <w:trHeight w:val="233"/>
        </w:trPr>
        <w:tc>
          <w:tcPr>
            <w:tcW w:w="2538" w:type="dxa"/>
            <w:vMerge/>
            <w:shd w:val="clear" w:color="auto" w:fill="F2F2F2"/>
            <w:vAlign w:val="center"/>
          </w:tcPr>
          <w:p w14:paraId="00000058" w14:textId="77777777" w:rsidR="00700AEF" w:rsidRPr="00023FD2"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59" w14:textId="77777777" w:rsidR="00700AEF" w:rsidRPr="00023FD2"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Steigimo šalis</w:t>
            </w:r>
          </w:p>
        </w:tc>
        <w:tc>
          <w:tcPr>
            <w:tcW w:w="4394" w:type="dxa"/>
            <w:gridSpan w:val="2"/>
          </w:tcPr>
          <w:p w14:paraId="0000005C" w14:textId="175B893C" w:rsidR="00700AEF" w:rsidRPr="004F136E" w:rsidRDefault="00700AEF" w:rsidP="00700AEF">
            <w:pPr>
              <w:spacing w:after="0" w:line="240" w:lineRule="auto"/>
              <w:rPr>
                <w:rFonts w:ascii="Arial" w:eastAsia="Arial" w:hAnsi="Arial" w:cs="Arial"/>
                <w:sz w:val="18"/>
                <w:szCs w:val="18"/>
                <w:lang w:val="lt-LT"/>
              </w:rPr>
            </w:pPr>
          </w:p>
        </w:tc>
      </w:tr>
      <w:tr w:rsidR="00700AEF" w:rsidRPr="00023FD2" w14:paraId="7A65E465" w14:textId="77777777" w:rsidTr="009D4C73">
        <w:trPr>
          <w:trHeight w:val="233"/>
        </w:trPr>
        <w:tc>
          <w:tcPr>
            <w:tcW w:w="2538" w:type="dxa"/>
            <w:vMerge/>
            <w:shd w:val="clear" w:color="auto" w:fill="F2F2F2"/>
            <w:vAlign w:val="center"/>
          </w:tcPr>
          <w:p w14:paraId="0000005E" w14:textId="77777777" w:rsidR="00700AEF" w:rsidRPr="00023FD2"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5F" w14:textId="77777777" w:rsidR="00700AEF" w:rsidRPr="00023FD2"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Juridinio asmens kodas</w:t>
            </w:r>
          </w:p>
        </w:tc>
        <w:tc>
          <w:tcPr>
            <w:tcW w:w="4394" w:type="dxa"/>
            <w:gridSpan w:val="2"/>
          </w:tcPr>
          <w:p w14:paraId="00000062" w14:textId="2DAC790C" w:rsidR="00700AEF" w:rsidRPr="004F136E" w:rsidRDefault="00700AEF" w:rsidP="00700AEF">
            <w:pPr>
              <w:spacing w:after="0" w:line="240" w:lineRule="auto"/>
              <w:rPr>
                <w:rFonts w:ascii="Arial" w:eastAsia="Arial" w:hAnsi="Arial" w:cs="Arial"/>
                <w:sz w:val="18"/>
                <w:szCs w:val="18"/>
                <w:lang w:val="lt-LT"/>
              </w:rPr>
            </w:pPr>
          </w:p>
        </w:tc>
      </w:tr>
      <w:tr w:rsidR="00700AEF" w:rsidRPr="00023FD2" w14:paraId="31F8001C" w14:textId="77777777" w:rsidTr="009D4C73">
        <w:trPr>
          <w:trHeight w:val="296"/>
        </w:trPr>
        <w:tc>
          <w:tcPr>
            <w:tcW w:w="2538" w:type="dxa"/>
            <w:vMerge/>
            <w:shd w:val="clear" w:color="auto" w:fill="F2F2F2"/>
            <w:vAlign w:val="center"/>
          </w:tcPr>
          <w:p w14:paraId="00000064" w14:textId="77777777" w:rsidR="00700AEF" w:rsidRPr="00023FD2"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65" w14:textId="77777777" w:rsidR="00700AEF" w:rsidRPr="00023FD2"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Juridinių asmenų registras</w:t>
            </w:r>
          </w:p>
        </w:tc>
        <w:tc>
          <w:tcPr>
            <w:tcW w:w="4394" w:type="dxa"/>
            <w:gridSpan w:val="2"/>
          </w:tcPr>
          <w:p w14:paraId="00000068" w14:textId="4CAC8851" w:rsidR="00700AEF" w:rsidRPr="004F136E" w:rsidRDefault="00700AEF" w:rsidP="00700AEF">
            <w:pPr>
              <w:spacing w:after="0" w:line="240" w:lineRule="auto"/>
              <w:rPr>
                <w:rFonts w:ascii="Arial" w:eastAsia="Arial" w:hAnsi="Arial" w:cs="Arial"/>
                <w:sz w:val="18"/>
                <w:szCs w:val="18"/>
                <w:lang w:val="lt-LT"/>
              </w:rPr>
            </w:pPr>
          </w:p>
        </w:tc>
      </w:tr>
      <w:tr w:rsidR="00700AEF" w:rsidRPr="00023FD2" w14:paraId="1229111C" w14:textId="77777777" w:rsidTr="009D4C73">
        <w:trPr>
          <w:trHeight w:val="296"/>
        </w:trPr>
        <w:tc>
          <w:tcPr>
            <w:tcW w:w="2538" w:type="dxa"/>
            <w:vMerge/>
            <w:shd w:val="clear" w:color="auto" w:fill="F2F2F2"/>
            <w:vAlign w:val="center"/>
          </w:tcPr>
          <w:p w14:paraId="0000006A" w14:textId="77777777" w:rsidR="00700AEF" w:rsidRPr="00023FD2"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6B" w14:textId="77777777" w:rsidR="00700AEF" w:rsidRPr="00023FD2"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PVM mokėtojo kodas</w:t>
            </w:r>
          </w:p>
        </w:tc>
        <w:tc>
          <w:tcPr>
            <w:tcW w:w="4394" w:type="dxa"/>
            <w:gridSpan w:val="2"/>
          </w:tcPr>
          <w:p w14:paraId="0000006E" w14:textId="11F665CB" w:rsidR="00700AEF" w:rsidRPr="004F136E" w:rsidRDefault="00700AEF" w:rsidP="00700AEF">
            <w:pPr>
              <w:spacing w:after="0" w:line="240" w:lineRule="auto"/>
              <w:rPr>
                <w:rFonts w:ascii="Arial" w:eastAsia="Arial" w:hAnsi="Arial" w:cs="Arial"/>
                <w:sz w:val="18"/>
                <w:szCs w:val="18"/>
                <w:lang w:val="lt-LT"/>
              </w:rPr>
            </w:pPr>
          </w:p>
        </w:tc>
      </w:tr>
      <w:tr w:rsidR="00700AEF" w:rsidRPr="00023FD2" w14:paraId="4C8217F8" w14:textId="77777777" w:rsidTr="009D4C73">
        <w:trPr>
          <w:trHeight w:val="233"/>
        </w:trPr>
        <w:tc>
          <w:tcPr>
            <w:tcW w:w="2538" w:type="dxa"/>
            <w:vMerge/>
            <w:shd w:val="clear" w:color="auto" w:fill="F2F2F2"/>
            <w:vAlign w:val="center"/>
          </w:tcPr>
          <w:p w14:paraId="00000070" w14:textId="77777777" w:rsidR="00700AEF" w:rsidRPr="00023FD2"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71" w14:textId="77777777" w:rsidR="00700AEF" w:rsidRPr="00023FD2"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Banko sąskaita</w:t>
            </w:r>
          </w:p>
        </w:tc>
        <w:tc>
          <w:tcPr>
            <w:tcW w:w="4394" w:type="dxa"/>
            <w:gridSpan w:val="2"/>
          </w:tcPr>
          <w:p w14:paraId="00000074" w14:textId="34ABD278" w:rsidR="00700AEF" w:rsidRPr="004F136E" w:rsidRDefault="00700AEF" w:rsidP="00700AEF">
            <w:pPr>
              <w:spacing w:after="0" w:line="240" w:lineRule="auto"/>
              <w:rPr>
                <w:rFonts w:ascii="Arial" w:eastAsia="Arial" w:hAnsi="Arial" w:cs="Arial"/>
                <w:sz w:val="18"/>
                <w:szCs w:val="18"/>
                <w:lang w:val="lt-LT"/>
              </w:rPr>
            </w:pPr>
          </w:p>
        </w:tc>
      </w:tr>
      <w:tr w:rsidR="00700AEF" w:rsidRPr="00023FD2" w14:paraId="35DE52CC" w14:textId="77777777" w:rsidTr="009D4C73">
        <w:trPr>
          <w:trHeight w:val="233"/>
        </w:trPr>
        <w:tc>
          <w:tcPr>
            <w:tcW w:w="2538" w:type="dxa"/>
            <w:vMerge/>
            <w:shd w:val="clear" w:color="auto" w:fill="F2F2F2"/>
            <w:vAlign w:val="center"/>
          </w:tcPr>
          <w:p w14:paraId="00000076" w14:textId="77777777" w:rsidR="00700AEF" w:rsidRPr="00023FD2"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77" w14:textId="77777777" w:rsidR="00700AEF" w:rsidRPr="00023FD2"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Faktinės buveinės adresas</w:t>
            </w:r>
          </w:p>
        </w:tc>
        <w:tc>
          <w:tcPr>
            <w:tcW w:w="4394" w:type="dxa"/>
            <w:gridSpan w:val="2"/>
          </w:tcPr>
          <w:p w14:paraId="0000007A" w14:textId="3EB62880" w:rsidR="00700AEF" w:rsidRPr="004F136E" w:rsidRDefault="00700AEF" w:rsidP="00700AEF">
            <w:pPr>
              <w:spacing w:after="0" w:line="240" w:lineRule="auto"/>
              <w:rPr>
                <w:rFonts w:ascii="Arial" w:eastAsia="Arial" w:hAnsi="Arial" w:cs="Arial"/>
                <w:sz w:val="18"/>
                <w:szCs w:val="18"/>
                <w:lang w:val="lt-LT"/>
              </w:rPr>
            </w:pPr>
          </w:p>
        </w:tc>
      </w:tr>
      <w:tr w:rsidR="00F9391E" w:rsidRPr="00023FD2" w14:paraId="2D1B1D73" w14:textId="77777777" w:rsidTr="009D4C73">
        <w:trPr>
          <w:trHeight w:val="431"/>
        </w:trPr>
        <w:tc>
          <w:tcPr>
            <w:tcW w:w="2538" w:type="dxa"/>
            <w:vMerge/>
            <w:shd w:val="clear" w:color="auto" w:fill="F2F2F2"/>
            <w:vAlign w:val="center"/>
          </w:tcPr>
          <w:p w14:paraId="0000007C" w14:textId="77777777" w:rsidR="000F27DF" w:rsidRPr="00023FD2"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7D" w14:textId="77777777" w:rsidR="000F27DF" w:rsidRPr="00023FD2"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5" w:name="_heading=h.3znysh7" w:colFirst="0" w:colLast="0"/>
            <w:bookmarkStart w:id="6" w:name="_Ref40209766"/>
            <w:bookmarkEnd w:id="5"/>
            <w:r w:rsidRPr="00023FD2">
              <w:rPr>
                <w:rFonts w:ascii="Arial" w:eastAsia="Arial" w:hAnsi="Arial" w:cs="Arial"/>
                <w:sz w:val="18"/>
                <w:szCs w:val="18"/>
                <w:lang w:val="lt-LT"/>
              </w:rPr>
              <w:t>Duomenys korespondencijai ir komunikacijai</w:t>
            </w:r>
            <w:bookmarkEnd w:id="6"/>
          </w:p>
        </w:tc>
        <w:tc>
          <w:tcPr>
            <w:tcW w:w="4394" w:type="dxa"/>
            <w:gridSpan w:val="2"/>
            <w:vAlign w:val="center"/>
          </w:tcPr>
          <w:p w14:paraId="00000081" w14:textId="4138BD2E" w:rsidR="000F27DF" w:rsidRPr="004F136E" w:rsidRDefault="000F27DF" w:rsidP="004F136E">
            <w:pPr>
              <w:tabs>
                <w:tab w:val="left" w:pos="1019"/>
              </w:tabs>
              <w:spacing w:before="40" w:after="40" w:line="240" w:lineRule="auto"/>
              <w:rPr>
                <w:rFonts w:ascii="Arial" w:eastAsia="Arial" w:hAnsi="Arial" w:cs="Arial"/>
                <w:sz w:val="18"/>
                <w:szCs w:val="18"/>
                <w:lang w:val="lt-LT"/>
              </w:rPr>
            </w:pPr>
          </w:p>
        </w:tc>
      </w:tr>
      <w:tr w:rsidR="00F9391E" w:rsidRPr="00023FD2" w14:paraId="664258F6" w14:textId="77777777" w:rsidTr="009D4C73">
        <w:trPr>
          <w:trHeight w:val="431"/>
        </w:trPr>
        <w:tc>
          <w:tcPr>
            <w:tcW w:w="2538" w:type="dxa"/>
            <w:vMerge/>
            <w:shd w:val="clear" w:color="auto" w:fill="F2F2F2"/>
            <w:vAlign w:val="center"/>
          </w:tcPr>
          <w:p w14:paraId="276E5ADE" w14:textId="77777777" w:rsidR="00D06733" w:rsidRPr="00023FD2" w:rsidRDefault="00D06733"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4FA0C596" w14:textId="50BFD802" w:rsidR="00D06733" w:rsidRPr="00023FD2" w:rsidRDefault="00D06733" w:rsidP="00CA75C6">
            <w:pPr>
              <w:numPr>
                <w:ilvl w:val="2"/>
                <w:numId w:val="3"/>
              </w:numPr>
              <w:spacing w:before="40" w:after="40" w:line="240" w:lineRule="auto"/>
              <w:ind w:left="623" w:hanging="623"/>
              <w:rPr>
                <w:rFonts w:ascii="Arial" w:eastAsia="Arial" w:hAnsi="Arial" w:cs="Arial"/>
                <w:sz w:val="18"/>
                <w:szCs w:val="18"/>
                <w:lang w:val="lt-LT"/>
              </w:rPr>
            </w:pPr>
            <w:r w:rsidRPr="00023FD2">
              <w:rPr>
                <w:rFonts w:ascii="Arial" w:eastAsia="Arial" w:hAnsi="Arial" w:cs="Arial"/>
                <w:sz w:val="18"/>
                <w:szCs w:val="18"/>
                <w:lang w:val="lt-LT"/>
              </w:rPr>
              <w:t>Rangovo vadovas</w:t>
            </w:r>
            <w:r w:rsidR="00FF6769" w:rsidRPr="00023FD2">
              <w:rPr>
                <w:rFonts w:ascii="Arial" w:eastAsia="Arial" w:hAnsi="Arial" w:cs="Arial"/>
                <w:sz w:val="18"/>
                <w:szCs w:val="18"/>
                <w:lang w:val="lt-LT"/>
              </w:rPr>
              <w:t xml:space="preserve"> (2</w:t>
            </w:r>
            <w:r w:rsidR="00E21907" w:rsidRPr="00023FD2">
              <w:rPr>
                <w:rFonts w:ascii="Arial" w:eastAsia="Arial" w:hAnsi="Arial" w:cs="Arial"/>
                <w:sz w:val="18"/>
                <w:szCs w:val="18"/>
                <w:lang w:val="lt-LT"/>
              </w:rPr>
              <w:t>9</w:t>
            </w:r>
            <w:r w:rsidR="00FF6769" w:rsidRPr="00023FD2">
              <w:rPr>
                <w:rFonts w:ascii="Arial" w:eastAsia="Arial" w:hAnsi="Arial" w:cs="Arial"/>
                <w:sz w:val="18"/>
                <w:szCs w:val="18"/>
                <w:lang w:val="lt-LT"/>
              </w:rPr>
              <w:t>.2, 2</w:t>
            </w:r>
            <w:r w:rsidR="00E21907" w:rsidRPr="00023FD2">
              <w:rPr>
                <w:rFonts w:ascii="Arial" w:eastAsia="Arial" w:hAnsi="Arial" w:cs="Arial"/>
                <w:sz w:val="18"/>
                <w:szCs w:val="18"/>
                <w:lang w:val="lt-LT"/>
              </w:rPr>
              <w:t>9</w:t>
            </w:r>
            <w:r w:rsidR="00FF6769" w:rsidRPr="00023FD2">
              <w:rPr>
                <w:rFonts w:ascii="Arial" w:eastAsia="Arial" w:hAnsi="Arial" w:cs="Arial"/>
                <w:sz w:val="18"/>
                <w:szCs w:val="18"/>
                <w:lang w:val="lt-LT"/>
              </w:rPr>
              <w:t>.6 p.)</w:t>
            </w:r>
          </w:p>
        </w:tc>
        <w:tc>
          <w:tcPr>
            <w:tcW w:w="4394" w:type="dxa"/>
            <w:gridSpan w:val="2"/>
            <w:vAlign w:val="center"/>
          </w:tcPr>
          <w:p w14:paraId="65C8DFE6" w14:textId="1578F808" w:rsidR="00D06733" w:rsidRPr="004F136E" w:rsidRDefault="00D06733" w:rsidP="00CA75C6">
            <w:pPr>
              <w:tabs>
                <w:tab w:val="left" w:pos="1019"/>
              </w:tabs>
              <w:spacing w:before="40" w:after="40" w:line="240" w:lineRule="auto"/>
              <w:rPr>
                <w:rFonts w:ascii="Arial" w:eastAsia="Arial" w:hAnsi="Arial" w:cs="Arial"/>
                <w:sz w:val="18"/>
                <w:szCs w:val="18"/>
                <w:lang w:val="lt-LT"/>
              </w:rPr>
            </w:pPr>
          </w:p>
        </w:tc>
      </w:tr>
      <w:tr w:rsidR="00F9391E" w:rsidRPr="00023FD2" w14:paraId="1EA9AF0B" w14:textId="77777777" w:rsidTr="009D4C73">
        <w:trPr>
          <w:trHeight w:val="64"/>
        </w:trPr>
        <w:tc>
          <w:tcPr>
            <w:tcW w:w="2538" w:type="dxa"/>
            <w:vMerge/>
            <w:shd w:val="clear" w:color="auto" w:fill="F2F2F2"/>
            <w:vAlign w:val="center"/>
          </w:tcPr>
          <w:p w14:paraId="00000083" w14:textId="77777777" w:rsidR="000F27DF" w:rsidRPr="00023FD2"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269" w:type="dxa"/>
            <w:shd w:val="clear" w:color="auto" w:fill="F2F2F2"/>
            <w:vAlign w:val="center"/>
          </w:tcPr>
          <w:p w14:paraId="00000084" w14:textId="7EDBC203" w:rsidR="000F27DF" w:rsidRPr="00023FD2"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7" w:name="_heading=h.2et92p0" w:colFirst="0" w:colLast="0"/>
            <w:bookmarkStart w:id="8" w:name="_Ref40947664"/>
            <w:bookmarkEnd w:id="7"/>
            <w:r w:rsidRPr="00023FD2">
              <w:rPr>
                <w:rFonts w:ascii="Arial" w:eastAsia="Arial" w:hAnsi="Arial" w:cs="Arial"/>
                <w:sz w:val="18"/>
                <w:szCs w:val="18"/>
                <w:lang w:val="lt-LT"/>
              </w:rPr>
              <w:t>Rangovo atstovas</w:t>
            </w:r>
            <w:bookmarkEnd w:id="8"/>
            <w:r w:rsidR="00931C21" w:rsidRPr="00023FD2">
              <w:rPr>
                <w:rFonts w:ascii="Arial" w:eastAsia="Arial" w:hAnsi="Arial" w:cs="Arial"/>
                <w:sz w:val="18"/>
                <w:szCs w:val="18"/>
                <w:lang w:val="lt-LT"/>
              </w:rPr>
              <w:t xml:space="preserve"> (4.2.1</w:t>
            </w:r>
            <w:r w:rsidR="00FF6769" w:rsidRPr="00023FD2">
              <w:rPr>
                <w:rFonts w:ascii="Arial" w:eastAsia="Arial" w:hAnsi="Arial" w:cs="Arial"/>
                <w:sz w:val="18"/>
                <w:szCs w:val="18"/>
                <w:lang w:val="lt-LT"/>
              </w:rPr>
              <w:t>, 4.2.3</w:t>
            </w:r>
            <w:r w:rsidR="00931C21" w:rsidRPr="00023FD2">
              <w:rPr>
                <w:rFonts w:ascii="Arial" w:eastAsia="Arial" w:hAnsi="Arial" w:cs="Arial"/>
                <w:sz w:val="18"/>
                <w:szCs w:val="18"/>
                <w:lang w:val="lt-LT"/>
              </w:rPr>
              <w:t xml:space="preserve"> p</w:t>
            </w:r>
            <w:r w:rsidR="00E0037A" w:rsidRPr="00023FD2">
              <w:rPr>
                <w:rFonts w:ascii="Arial" w:eastAsia="Arial" w:hAnsi="Arial" w:cs="Arial"/>
                <w:sz w:val="18"/>
                <w:szCs w:val="18"/>
                <w:lang w:val="lt-LT"/>
              </w:rPr>
              <w:t>.</w:t>
            </w:r>
            <w:r w:rsidR="00931C21" w:rsidRPr="00023FD2">
              <w:rPr>
                <w:rFonts w:ascii="Arial" w:eastAsia="Arial" w:hAnsi="Arial" w:cs="Arial"/>
                <w:sz w:val="18"/>
                <w:szCs w:val="18"/>
                <w:lang w:val="lt-LT"/>
              </w:rPr>
              <w:t>)</w:t>
            </w:r>
          </w:p>
        </w:tc>
        <w:tc>
          <w:tcPr>
            <w:tcW w:w="4394" w:type="dxa"/>
            <w:gridSpan w:val="2"/>
            <w:vAlign w:val="center"/>
          </w:tcPr>
          <w:p w14:paraId="0000008A" w14:textId="79D39A6A" w:rsidR="000F27DF" w:rsidRPr="004F136E" w:rsidRDefault="00FA7486" w:rsidP="00CA75C6">
            <w:pPr>
              <w:tabs>
                <w:tab w:val="left" w:pos="89"/>
              </w:tabs>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46602995"/>
                <w14:checkbox>
                  <w14:checked w14:val="0"/>
                  <w14:checkedState w14:val="2612" w14:font="MS Gothic"/>
                  <w14:uncheckedState w14:val="2610" w14:font="MS Gothic"/>
                </w14:checkbox>
              </w:sdtPr>
              <w:sdtEndPr/>
              <w:sdtContent>
                <w:r w:rsidR="000F27DF" w:rsidRPr="004F136E">
                  <w:rPr>
                    <w:rFonts w:ascii="Segoe UI Symbol" w:eastAsia="MS Gothic" w:hAnsi="Segoe UI Symbol" w:cs="Segoe UI Symbol"/>
                    <w:bCs/>
                    <w:sz w:val="18"/>
                    <w:szCs w:val="18"/>
                    <w:lang w:val="lt-LT"/>
                  </w:rPr>
                  <w:t>☐</w:t>
                </w:r>
              </w:sdtContent>
            </w:sdt>
            <w:r w:rsidR="000F27DF" w:rsidRPr="004F136E">
              <w:rPr>
                <w:rFonts w:ascii="Arial" w:eastAsia="Arial" w:hAnsi="Arial" w:cs="Arial"/>
                <w:sz w:val="18"/>
                <w:szCs w:val="18"/>
                <w:lang w:val="lt-LT"/>
              </w:rPr>
              <w:t xml:space="preserve"> – pažymėti, jeigu Rangovo atstovas yra įgaliotas sudaryti Susitarimus</w:t>
            </w:r>
          </w:p>
        </w:tc>
      </w:tr>
      <w:tr w:rsidR="006006C2" w:rsidRPr="00023FD2" w14:paraId="262358AC" w14:textId="42EFE9D3" w:rsidTr="009D4C73">
        <w:trPr>
          <w:trHeight w:val="233"/>
        </w:trPr>
        <w:tc>
          <w:tcPr>
            <w:tcW w:w="5807" w:type="dxa"/>
            <w:gridSpan w:val="2"/>
            <w:shd w:val="clear" w:color="auto" w:fill="F2F2F2"/>
            <w:vAlign w:val="center"/>
          </w:tcPr>
          <w:p w14:paraId="7C3CB7FF" w14:textId="77777777" w:rsidR="006006C2" w:rsidRPr="00023FD2" w:rsidRDefault="006006C2" w:rsidP="00CA75C6">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eastAsia="Arial" w:hAnsi="Arial" w:cs="Arial"/>
                <w:b/>
                <w:sz w:val="18"/>
                <w:szCs w:val="18"/>
                <w:lang w:val="lt-LT"/>
              </w:rPr>
              <w:t>DUOMENYS APIE OBJEKTĄ (1.1.18 p.):</w:t>
            </w:r>
          </w:p>
        </w:tc>
        <w:tc>
          <w:tcPr>
            <w:tcW w:w="4394" w:type="dxa"/>
            <w:gridSpan w:val="2"/>
            <w:shd w:val="clear" w:color="auto" w:fill="auto"/>
            <w:vAlign w:val="center"/>
          </w:tcPr>
          <w:p w14:paraId="000000F5" w14:textId="233829F3" w:rsidR="006006C2" w:rsidRPr="00961D2C" w:rsidRDefault="00961D2C" w:rsidP="00937B58">
            <w:pPr>
              <w:spacing w:before="40" w:after="40" w:line="240" w:lineRule="auto"/>
              <w:rPr>
                <w:rFonts w:ascii="Arial" w:eastAsia="Arial" w:hAnsi="Arial" w:cs="Arial"/>
                <w:b/>
                <w:color w:val="FF0000"/>
                <w:sz w:val="20"/>
                <w:szCs w:val="20"/>
                <w:lang w:val="lt-LT"/>
              </w:rPr>
            </w:pPr>
            <w:r w:rsidRPr="00961D2C">
              <w:rPr>
                <w:rFonts w:ascii="Arial" w:eastAsia="Arial Unicode MS" w:hAnsi="Arial" w:cs="Arial"/>
                <w:sz w:val="20"/>
                <w:szCs w:val="20"/>
              </w:rPr>
              <w:t>Laiptų įrengimo darbai (poilsiavietėje „Antavilio šiaurinė“</w:t>
            </w:r>
            <w:r w:rsidRPr="00961D2C">
              <w:rPr>
                <w:sz w:val="20"/>
                <w:szCs w:val="20"/>
              </w:rPr>
              <w:t xml:space="preserve"> </w:t>
            </w:r>
            <w:r w:rsidRPr="00961D2C">
              <w:rPr>
                <w:rFonts w:ascii="Arial" w:eastAsia="Arial Unicode MS" w:hAnsi="Arial" w:cs="Arial"/>
                <w:sz w:val="20"/>
                <w:szCs w:val="20"/>
              </w:rPr>
              <w:t>vietos taško koordinatės LKS 94 sistemoje: X:6074024.19; Y:590373.21)</w:t>
            </w:r>
          </w:p>
        </w:tc>
      </w:tr>
      <w:tr w:rsidR="00333A7E" w:rsidRPr="00023FD2" w14:paraId="7FF0ED49" w14:textId="77777777" w:rsidTr="007A58CD">
        <w:trPr>
          <w:trHeight w:val="233"/>
        </w:trPr>
        <w:tc>
          <w:tcPr>
            <w:tcW w:w="5807" w:type="dxa"/>
            <w:gridSpan w:val="2"/>
            <w:shd w:val="clear" w:color="auto" w:fill="F2F2F2"/>
            <w:vAlign w:val="center"/>
          </w:tcPr>
          <w:p w14:paraId="0000011F" w14:textId="526C431D" w:rsidR="00333A7E" w:rsidRPr="00023FD2" w:rsidRDefault="00333A7E" w:rsidP="00333A7E">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eastAsia="Arial" w:hAnsi="Arial" w:cs="Arial"/>
                <w:b/>
                <w:sz w:val="18"/>
                <w:szCs w:val="18"/>
                <w:lang w:val="lt-LT"/>
              </w:rPr>
              <w:t>DARBO PROJEKTAS (</w:t>
            </w:r>
            <w:r w:rsidRPr="00023FD2">
              <w:rPr>
                <w:rFonts w:ascii="Arial" w:hAnsi="Arial" w:cs="Arial"/>
                <w:b/>
                <w:sz w:val="18"/>
                <w:szCs w:val="18"/>
                <w:lang w:val="lt-LT"/>
              </w:rPr>
              <w:t>5.3.1 p.)</w:t>
            </w:r>
          </w:p>
        </w:tc>
        <w:tc>
          <w:tcPr>
            <w:tcW w:w="4394" w:type="dxa"/>
            <w:gridSpan w:val="2"/>
          </w:tcPr>
          <w:p w14:paraId="00000123" w14:textId="4A6A60E4" w:rsidR="00333A7E" w:rsidRPr="00023FD2" w:rsidRDefault="00961D2C" w:rsidP="00333A7E">
            <w:pPr>
              <w:tabs>
                <w:tab w:val="left" w:pos="720"/>
              </w:tabs>
              <w:spacing w:before="40" w:after="40" w:line="240" w:lineRule="auto"/>
              <w:rPr>
                <w:rFonts w:ascii="Arial" w:eastAsia="Arial" w:hAnsi="Arial" w:cs="Arial"/>
                <w:sz w:val="18"/>
                <w:szCs w:val="18"/>
                <w:lang w:val="lt-LT"/>
              </w:rPr>
            </w:pPr>
            <w:r w:rsidRPr="00176AAD">
              <w:rPr>
                <w:rFonts w:ascii="Arial" w:eastAsia="Arial" w:hAnsi="Arial" w:cs="Arial"/>
                <w:color w:val="000000"/>
                <w:sz w:val="18"/>
                <w:szCs w:val="18"/>
                <w:lang w:val="lt-LT"/>
              </w:rPr>
              <w:t>NETAIKOMA</w:t>
            </w:r>
            <w:r>
              <w:rPr>
                <w:rFonts w:ascii="Arial" w:eastAsia="Arial" w:hAnsi="Arial" w:cs="Arial"/>
                <w:color w:val="000000"/>
                <w:sz w:val="18"/>
                <w:szCs w:val="18"/>
                <w:lang w:val="lt-LT"/>
              </w:rPr>
              <w:t xml:space="preserve"> (žr. priedą Nr. 1) </w:t>
            </w:r>
          </w:p>
        </w:tc>
      </w:tr>
      <w:tr w:rsidR="00333A7E" w:rsidRPr="00023FD2" w14:paraId="1506E932" w14:textId="77777777" w:rsidTr="007A58CD">
        <w:trPr>
          <w:trHeight w:val="233"/>
        </w:trPr>
        <w:tc>
          <w:tcPr>
            <w:tcW w:w="5807" w:type="dxa"/>
            <w:gridSpan w:val="2"/>
            <w:shd w:val="clear" w:color="auto" w:fill="F2F2F2"/>
            <w:vAlign w:val="center"/>
          </w:tcPr>
          <w:p w14:paraId="00000125" w14:textId="1F801693" w:rsidR="00333A7E" w:rsidRPr="00023FD2" w:rsidRDefault="00333A7E" w:rsidP="00333A7E">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eastAsia="Arial" w:hAnsi="Arial" w:cs="Arial"/>
                <w:b/>
                <w:sz w:val="18"/>
                <w:szCs w:val="18"/>
                <w:lang w:val="lt-LT"/>
              </w:rPr>
              <w:t>DATA, KURIĄ GALIOJUSIUS ĮSTATYMUS TURI ATITIKTI DARBO PROJEKTAS (5.3.5 p.)</w:t>
            </w:r>
          </w:p>
        </w:tc>
        <w:tc>
          <w:tcPr>
            <w:tcW w:w="4394" w:type="dxa"/>
            <w:gridSpan w:val="2"/>
          </w:tcPr>
          <w:p w14:paraId="00000129" w14:textId="2258AC3D" w:rsidR="00333A7E" w:rsidRPr="00023FD2" w:rsidRDefault="00333A7E" w:rsidP="00333A7E">
            <w:pPr>
              <w:tabs>
                <w:tab w:val="left" w:pos="720"/>
              </w:tabs>
              <w:spacing w:before="40" w:after="40" w:line="240" w:lineRule="auto"/>
              <w:rPr>
                <w:rFonts w:ascii="Arial" w:eastAsia="Arial" w:hAnsi="Arial" w:cs="Arial"/>
                <w:sz w:val="18"/>
                <w:szCs w:val="18"/>
                <w:lang w:val="lt-LT"/>
              </w:rPr>
            </w:pPr>
            <w:r w:rsidRPr="00176AAD">
              <w:rPr>
                <w:rFonts w:ascii="Arial" w:eastAsia="Arial" w:hAnsi="Arial" w:cs="Arial"/>
                <w:color w:val="000000"/>
                <w:sz w:val="18"/>
                <w:szCs w:val="18"/>
                <w:lang w:val="lt-LT"/>
              </w:rPr>
              <w:t>NETAIKOMA</w:t>
            </w:r>
          </w:p>
        </w:tc>
      </w:tr>
      <w:tr w:rsidR="00F9391E" w:rsidRPr="00023FD2" w14:paraId="10A505DA" w14:textId="77777777" w:rsidTr="009D4C73">
        <w:trPr>
          <w:trHeight w:val="233"/>
        </w:trPr>
        <w:tc>
          <w:tcPr>
            <w:tcW w:w="5807" w:type="dxa"/>
            <w:gridSpan w:val="2"/>
            <w:shd w:val="clear" w:color="auto" w:fill="F2F2F2"/>
            <w:vAlign w:val="center"/>
          </w:tcPr>
          <w:p w14:paraId="0000012B" w14:textId="57311F23" w:rsidR="0055165E" w:rsidRPr="00023FD2"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eastAsia="Arial" w:hAnsi="Arial" w:cs="Arial"/>
                <w:b/>
                <w:sz w:val="18"/>
                <w:szCs w:val="18"/>
                <w:lang w:val="lt-LT"/>
              </w:rPr>
              <w:t>DARBO LAIKAS (6.4.2</w:t>
            </w:r>
            <w:r w:rsidR="00636FF6" w:rsidRPr="00023FD2">
              <w:rPr>
                <w:rFonts w:ascii="Arial" w:eastAsia="Arial" w:hAnsi="Arial" w:cs="Arial"/>
                <w:b/>
                <w:sz w:val="18"/>
                <w:szCs w:val="18"/>
                <w:lang w:val="lt-LT"/>
              </w:rPr>
              <w:t>0</w:t>
            </w:r>
            <w:r w:rsidRPr="00023FD2">
              <w:rPr>
                <w:rFonts w:ascii="Arial" w:eastAsia="Arial" w:hAnsi="Arial" w:cs="Arial"/>
                <w:b/>
                <w:sz w:val="18"/>
                <w:szCs w:val="18"/>
                <w:lang w:val="lt-LT"/>
              </w:rPr>
              <w:t xml:space="preserve"> p</w:t>
            </w:r>
            <w:r w:rsidR="00E0037A" w:rsidRPr="00023FD2">
              <w:rPr>
                <w:rFonts w:ascii="Arial" w:eastAsia="Arial" w:hAnsi="Arial" w:cs="Arial"/>
                <w:b/>
                <w:sz w:val="18"/>
                <w:szCs w:val="18"/>
                <w:lang w:val="lt-LT"/>
              </w:rPr>
              <w:t>.</w:t>
            </w:r>
            <w:r w:rsidRPr="00023FD2">
              <w:rPr>
                <w:rFonts w:ascii="Arial" w:eastAsia="Arial" w:hAnsi="Arial" w:cs="Arial"/>
                <w:b/>
                <w:sz w:val="18"/>
                <w:szCs w:val="18"/>
                <w:lang w:val="lt-LT"/>
              </w:rPr>
              <w:t>)</w:t>
            </w:r>
          </w:p>
        </w:tc>
        <w:tc>
          <w:tcPr>
            <w:tcW w:w="4394" w:type="dxa"/>
            <w:gridSpan w:val="2"/>
            <w:vAlign w:val="center"/>
          </w:tcPr>
          <w:p w14:paraId="0000012F" w14:textId="6A8BF9C6" w:rsidR="0055165E" w:rsidRPr="00023FD2" w:rsidRDefault="00961D2C" w:rsidP="00961D2C">
            <w:pPr>
              <w:tabs>
                <w:tab w:val="left" w:pos="720"/>
              </w:tabs>
              <w:spacing w:before="40" w:after="40" w:line="240" w:lineRule="auto"/>
              <w:rPr>
                <w:rFonts w:ascii="Arial" w:eastAsia="Arial" w:hAnsi="Arial" w:cs="Arial"/>
                <w:sz w:val="18"/>
                <w:szCs w:val="18"/>
                <w:lang w:val="lt-LT"/>
              </w:rPr>
            </w:pPr>
            <w:r w:rsidRPr="00961D2C">
              <w:rPr>
                <w:rFonts w:ascii="Arial" w:eastAsia="Arial" w:hAnsi="Arial" w:cs="Arial"/>
                <w:sz w:val="18"/>
                <w:szCs w:val="18"/>
                <w:lang w:val="lt-LT"/>
              </w:rPr>
              <w:t>NETAIKOMA</w:t>
            </w:r>
          </w:p>
        </w:tc>
      </w:tr>
      <w:tr w:rsidR="00F9391E" w:rsidRPr="00023FD2" w14:paraId="25DE4182" w14:textId="77777777" w:rsidTr="009D4C73">
        <w:trPr>
          <w:trHeight w:val="233"/>
        </w:trPr>
        <w:tc>
          <w:tcPr>
            <w:tcW w:w="5807" w:type="dxa"/>
            <w:gridSpan w:val="2"/>
            <w:shd w:val="clear" w:color="auto" w:fill="F2F2F2"/>
            <w:vAlign w:val="center"/>
          </w:tcPr>
          <w:p w14:paraId="00000131" w14:textId="77777777" w:rsidR="0055165E" w:rsidRPr="00023FD2"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eastAsia="Arial" w:hAnsi="Arial" w:cs="Arial"/>
                <w:b/>
                <w:sz w:val="18"/>
                <w:szCs w:val="18"/>
                <w:lang w:val="lt-LT"/>
              </w:rPr>
              <w:t>KAINA:</w:t>
            </w:r>
          </w:p>
        </w:tc>
        <w:tc>
          <w:tcPr>
            <w:tcW w:w="4394" w:type="dxa"/>
            <w:gridSpan w:val="2"/>
            <w:shd w:val="clear" w:color="auto" w:fill="F2F2F2"/>
            <w:vAlign w:val="center"/>
          </w:tcPr>
          <w:p w14:paraId="00000135" w14:textId="754674EC" w:rsidR="0055165E" w:rsidRPr="00023FD2" w:rsidRDefault="0055165E" w:rsidP="0055165E">
            <w:pPr>
              <w:tabs>
                <w:tab w:val="left" w:pos="720"/>
              </w:tabs>
              <w:spacing w:before="40" w:after="40" w:line="240" w:lineRule="auto"/>
              <w:rPr>
                <w:rFonts w:ascii="Arial" w:eastAsia="Arial" w:hAnsi="Arial" w:cs="Arial"/>
                <w:sz w:val="18"/>
                <w:szCs w:val="18"/>
                <w:highlight w:val="yellow"/>
                <w:lang w:val="lt-LT"/>
              </w:rPr>
            </w:pPr>
          </w:p>
        </w:tc>
      </w:tr>
      <w:tr w:rsidR="00BE3FF6" w:rsidRPr="00023FD2" w14:paraId="5A83CC60" w14:textId="77777777" w:rsidTr="009D4C73">
        <w:trPr>
          <w:trHeight w:val="233"/>
        </w:trPr>
        <w:tc>
          <w:tcPr>
            <w:tcW w:w="5807" w:type="dxa"/>
            <w:gridSpan w:val="2"/>
            <w:shd w:val="clear" w:color="auto" w:fill="F2F2F2"/>
            <w:vAlign w:val="center"/>
          </w:tcPr>
          <w:p w14:paraId="00000137" w14:textId="7ADF605E" w:rsidR="00BE3FF6" w:rsidRPr="00023FD2" w:rsidRDefault="00BE3FF6" w:rsidP="00BE3FF6">
            <w:pPr>
              <w:numPr>
                <w:ilvl w:val="1"/>
                <w:numId w:val="3"/>
              </w:numPr>
              <w:spacing w:before="40" w:after="40" w:line="240" w:lineRule="auto"/>
              <w:ind w:left="476" w:hanging="476"/>
              <w:rPr>
                <w:rFonts w:ascii="Arial" w:eastAsia="Arial" w:hAnsi="Arial" w:cs="Arial"/>
                <w:sz w:val="18"/>
                <w:szCs w:val="18"/>
                <w:lang w:val="lt-LT"/>
              </w:rPr>
            </w:pPr>
            <w:r w:rsidRPr="00023FD2">
              <w:rPr>
                <w:rFonts w:ascii="Arial" w:eastAsia="Arial" w:hAnsi="Arial" w:cs="Arial"/>
                <w:sz w:val="18"/>
                <w:szCs w:val="18"/>
                <w:lang w:val="lt-LT"/>
              </w:rPr>
              <w:t>Pradinės sutarties vertė, EUR, su PVM (1.1.25, 15.1.2 p.)</w:t>
            </w:r>
          </w:p>
        </w:tc>
        <w:tc>
          <w:tcPr>
            <w:tcW w:w="4394" w:type="dxa"/>
            <w:gridSpan w:val="2"/>
            <w:vAlign w:val="center"/>
          </w:tcPr>
          <w:p w14:paraId="05D636CA" w14:textId="55797109" w:rsidR="00BE3FF6" w:rsidRPr="00023FD2" w:rsidRDefault="00961D2C" w:rsidP="00BE3FF6">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NURODOMA RENGIANT SUTARTĮ</w:t>
            </w:r>
            <w:r w:rsidR="004F136E" w:rsidRPr="005A3B50">
              <w:rPr>
                <w:rFonts w:ascii="Arial" w:eastAsia="Arial" w:hAnsi="Arial" w:cs="Arial"/>
                <w:sz w:val="18"/>
                <w:szCs w:val="18"/>
                <w:lang w:val="lt-LT"/>
              </w:rPr>
              <w:t xml:space="preserve"> </w:t>
            </w:r>
            <w:r>
              <w:rPr>
                <w:rFonts w:ascii="Arial" w:eastAsia="Arial" w:hAnsi="Arial" w:cs="Arial"/>
                <w:sz w:val="18"/>
                <w:szCs w:val="18"/>
                <w:lang w:val="lt-LT"/>
              </w:rPr>
              <w:t>(00</w:t>
            </w:r>
            <w:r w:rsidR="005A3B50">
              <w:rPr>
                <w:rFonts w:ascii="Arial" w:eastAsia="Arial" w:hAnsi="Arial" w:cs="Arial"/>
                <w:sz w:val="18"/>
                <w:szCs w:val="18"/>
                <w:lang w:val="lt-LT"/>
              </w:rPr>
              <w:t xml:space="preserve"> eurų 00 centų) </w:t>
            </w:r>
            <w:r w:rsidR="004F136E" w:rsidRPr="005A3B50">
              <w:rPr>
                <w:rFonts w:ascii="Arial" w:eastAsia="Arial" w:hAnsi="Arial" w:cs="Arial"/>
                <w:b/>
                <w:bCs/>
                <w:sz w:val="18"/>
                <w:szCs w:val="18"/>
                <w:lang w:val="lt-LT"/>
              </w:rPr>
              <w:t>EUR be PVM</w:t>
            </w:r>
            <w:r w:rsidR="00BE3FF6" w:rsidRPr="00023FD2">
              <w:rPr>
                <w:rFonts w:ascii="Arial" w:eastAsia="Arial" w:hAnsi="Arial" w:cs="Arial"/>
                <w:sz w:val="18"/>
                <w:szCs w:val="18"/>
                <w:lang w:val="lt-LT"/>
              </w:rPr>
              <w:t>;</w:t>
            </w:r>
          </w:p>
          <w:p w14:paraId="060085B4" w14:textId="6A8364FD" w:rsidR="00BE3FF6" w:rsidRPr="00023FD2" w:rsidRDefault="004F136E" w:rsidP="00BE3FF6">
            <w:pPr>
              <w:tabs>
                <w:tab w:val="left" w:pos="720"/>
              </w:tabs>
              <w:spacing w:before="40" w:after="40" w:line="240" w:lineRule="auto"/>
              <w:rPr>
                <w:rFonts w:ascii="Arial" w:eastAsia="Arial" w:hAnsi="Arial" w:cs="Arial"/>
                <w:sz w:val="18"/>
                <w:szCs w:val="18"/>
                <w:lang w:val="lt-LT"/>
              </w:rPr>
            </w:pPr>
            <w:r w:rsidRPr="005A3B50">
              <w:rPr>
                <w:rFonts w:ascii="Arial" w:eastAsia="Arial" w:hAnsi="Arial" w:cs="Arial"/>
                <w:b/>
                <w:bCs/>
                <w:sz w:val="18"/>
                <w:szCs w:val="18"/>
                <w:lang w:val="lt-LT"/>
              </w:rPr>
              <w:t>PVM 21 proc. EUR</w:t>
            </w:r>
            <w:r>
              <w:rPr>
                <w:rFonts w:ascii="Arial" w:eastAsia="Arial" w:hAnsi="Arial" w:cs="Arial"/>
                <w:sz w:val="18"/>
                <w:szCs w:val="18"/>
                <w:lang w:val="lt-LT"/>
              </w:rPr>
              <w:t xml:space="preserve"> (eurų 00 centų)</w:t>
            </w:r>
            <w:r w:rsidR="00BE3FF6" w:rsidRPr="00023FD2">
              <w:rPr>
                <w:rFonts w:ascii="Arial" w:eastAsia="Arial" w:hAnsi="Arial" w:cs="Arial"/>
                <w:sz w:val="18"/>
                <w:szCs w:val="18"/>
                <w:lang w:val="lt-LT"/>
              </w:rPr>
              <w:t>;</w:t>
            </w:r>
          </w:p>
          <w:p w14:paraId="5D160535" w14:textId="454A5E3F" w:rsidR="00BE3FF6" w:rsidRPr="00023FD2" w:rsidRDefault="005A3B50" w:rsidP="00BE3FF6">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 (eurų 00 centų)  </w:t>
            </w:r>
            <w:r w:rsidRPr="005A3B50">
              <w:rPr>
                <w:rFonts w:ascii="Arial" w:eastAsia="Arial" w:hAnsi="Arial" w:cs="Arial"/>
                <w:b/>
                <w:bCs/>
                <w:sz w:val="18"/>
                <w:szCs w:val="18"/>
                <w:lang w:val="lt-LT"/>
              </w:rPr>
              <w:t>EUR su PVM</w:t>
            </w:r>
            <w:r w:rsidR="00BE3FF6" w:rsidRPr="00023FD2">
              <w:rPr>
                <w:rFonts w:ascii="Arial" w:eastAsia="Arial" w:hAnsi="Arial" w:cs="Arial"/>
                <w:sz w:val="18"/>
                <w:szCs w:val="18"/>
                <w:lang w:val="lt-LT"/>
              </w:rPr>
              <w:t xml:space="preserve"> .</w:t>
            </w:r>
          </w:p>
          <w:p w14:paraId="0000013B" w14:textId="77777777" w:rsidR="00BE3FF6" w:rsidRPr="00023FD2" w:rsidRDefault="00BE3FF6" w:rsidP="00BE3FF6">
            <w:pPr>
              <w:tabs>
                <w:tab w:val="left" w:pos="720"/>
              </w:tabs>
              <w:spacing w:before="40" w:after="40" w:line="240" w:lineRule="auto"/>
              <w:rPr>
                <w:rFonts w:ascii="Arial" w:eastAsia="Arial" w:hAnsi="Arial" w:cs="Arial"/>
                <w:sz w:val="18"/>
                <w:szCs w:val="18"/>
                <w:lang w:val="lt-LT"/>
              </w:rPr>
            </w:pPr>
          </w:p>
        </w:tc>
      </w:tr>
      <w:tr w:rsidR="00BE3FF6" w:rsidRPr="00023FD2" w14:paraId="128911A9" w14:textId="77777777" w:rsidTr="009D4C73">
        <w:trPr>
          <w:trHeight w:val="233"/>
        </w:trPr>
        <w:tc>
          <w:tcPr>
            <w:tcW w:w="5807" w:type="dxa"/>
            <w:gridSpan w:val="2"/>
            <w:shd w:val="clear" w:color="auto" w:fill="F2F2F2"/>
            <w:vAlign w:val="center"/>
          </w:tcPr>
          <w:p w14:paraId="0000014F" w14:textId="1DB9FBC6" w:rsidR="00BE3FF6" w:rsidRPr="00023FD2" w:rsidRDefault="00BE3FF6" w:rsidP="00BE3FF6">
            <w:pPr>
              <w:spacing w:before="40" w:after="40" w:line="240" w:lineRule="auto"/>
              <w:ind w:left="709"/>
              <w:rPr>
                <w:rFonts w:ascii="Arial" w:eastAsia="Arial" w:hAnsi="Arial" w:cs="Arial"/>
                <w:sz w:val="18"/>
                <w:szCs w:val="18"/>
                <w:lang w:val="lt-LT"/>
              </w:rPr>
            </w:pPr>
          </w:p>
        </w:tc>
        <w:tc>
          <w:tcPr>
            <w:tcW w:w="4394" w:type="dxa"/>
            <w:gridSpan w:val="2"/>
            <w:vAlign w:val="center"/>
          </w:tcPr>
          <w:p w14:paraId="00000153" w14:textId="02FC9DC5" w:rsidR="00BE3FF6" w:rsidRPr="00023FD2" w:rsidRDefault="00BE3FF6" w:rsidP="00BE3FF6">
            <w:pPr>
              <w:spacing w:after="0" w:line="240" w:lineRule="auto"/>
              <w:rPr>
                <w:rFonts w:ascii="Arial" w:eastAsia="Arial" w:hAnsi="Arial" w:cs="Arial"/>
                <w:sz w:val="18"/>
                <w:szCs w:val="18"/>
                <w:lang w:val="lt-LT"/>
              </w:rPr>
            </w:pPr>
          </w:p>
        </w:tc>
      </w:tr>
      <w:tr w:rsidR="00BE3FF6" w:rsidRPr="00023FD2" w14:paraId="11186614" w14:textId="77777777" w:rsidTr="009D4C73">
        <w:trPr>
          <w:trHeight w:val="233"/>
        </w:trPr>
        <w:tc>
          <w:tcPr>
            <w:tcW w:w="5807" w:type="dxa"/>
            <w:gridSpan w:val="2"/>
            <w:shd w:val="clear" w:color="auto" w:fill="F2F2F2"/>
            <w:vAlign w:val="center"/>
          </w:tcPr>
          <w:p w14:paraId="00000155" w14:textId="4B0F0C94" w:rsidR="00BE3FF6" w:rsidRPr="00023FD2" w:rsidRDefault="00BE3FF6" w:rsidP="00BE3FF6">
            <w:pPr>
              <w:numPr>
                <w:ilvl w:val="1"/>
                <w:numId w:val="3"/>
              </w:numPr>
              <w:spacing w:before="40" w:after="40" w:line="240" w:lineRule="auto"/>
              <w:ind w:left="476" w:hanging="476"/>
              <w:rPr>
                <w:rFonts w:ascii="Arial" w:eastAsia="Arial" w:hAnsi="Arial" w:cs="Arial"/>
                <w:sz w:val="18"/>
                <w:szCs w:val="18"/>
                <w:lang w:val="lt-LT"/>
              </w:rPr>
            </w:pPr>
            <w:r w:rsidRPr="00023FD2">
              <w:rPr>
                <w:rFonts w:ascii="Arial" w:eastAsia="Arial" w:hAnsi="Arial" w:cs="Arial"/>
                <w:sz w:val="18"/>
                <w:szCs w:val="18"/>
                <w:lang w:val="lt-LT"/>
              </w:rPr>
              <w:t>Sutarties kainos apskaičiavimo būdas (15.1.1 p.)</w:t>
            </w:r>
          </w:p>
        </w:tc>
        <w:tc>
          <w:tcPr>
            <w:tcW w:w="4394" w:type="dxa"/>
            <w:gridSpan w:val="2"/>
            <w:vAlign w:val="center"/>
          </w:tcPr>
          <w:p w14:paraId="00000159" w14:textId="0EC05D24" w:rsidR="00BE3FF6" w:rsidRPr="00023FD2" w:rsidRDefault="00FA7486" w:rsidP="00BE3FF6">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217245030"/>
                <w14:checkbox>
                  <w14:checked w14:val="0"/>
                  <w14:checkedState w14:val="2612" w14:font="MS Gothic"/>
                  <w14:uncheckedState w14:val="2610" w14:font="MS Gothic"/>
                </w14:checkbox>
              </w:sdtPr>
              <w:sdtEndPr/>
              <w:sdtContent>
                <w:r w:rsidR="00BE3FF6" w:rsidRPr="00023FD2">
                  <w:rPr>
                    <w:rFonts w:ascii="Segoe UI Symbol" w:eastAsia="MS Gothic" w:hAnsi="Segoe UI Symbol" w:cs="Segoe UI Symbol"/>
                    <w:bCs/>
                    <w:sz w:val="18"/>
                    <w:szCs w:val="18"/>
                    <w:lang w:val="lt-LT"/>
                  </w:rPr>
                  <w:t>☐</w:t>
                </w:r>
              </w:sdtContent>
            </w:sdt>
            <w:r w:rsidR="00BE3FF6" w:rsidRPr="00023FD2">
              <w:rPr>
                <w:rFonts w:ascii="Arial" w:eastAsia="Arial" w:hAnsi="Arial" w:cs="Arial"/>
                <w:sz w:val="18"/>
                <w:szCs w:val="18"/>
                <w:lang w:val="lt-LT"/>
              </w:rPr>
              <w:t xml:space="preserve"> – fiksuoto įkainio</w:t>
            </w:r>
          </w:p>
          <w:p w14:paraId="1E3BA7A5" w14:textId="77777777" w:rsidR="00BE3FF6" w:rsidRPr="00023FD2" w:rsidRDefault="00BE3FF6" w:rsidP="00BE3FF6">
            <w:pPr>
              <w:spacing w:after="0" w:line="240" w:lineRule="auto"/>
              <w:rPr>
                <w:rFonts w:ascii="Arial" w:eastAsia="Arial" w:hAnsi="Arial" w:cs="Arial"/>
                <w:sz w:val="18"/>
                <w:szCs w:val="18"/>
                <w:lang w:val="lt-LT"/>
              </w:rPr>
            </w:pPr>
          </w:p>
          <w:p w14:paraId="0000015C" w14:textId="541923EF" w:rsidR="00BE3FF6" w:rsidRPr="00023FD2" w:rsidRDefault="00FA7486" w:rsidP="00BE3FF6">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639730043"/>
                <w14:checkbox>
                  <w14:checked w14:val="1"/>
                  <w14:checkedState w14:val="2612" w14:font="MS Gothic"/>
                  <w14:uncheckedState w14:val="2610" w14:font="MS Gothic"/>
                </w14:checkbox>
              </w:sdtPr>
              <w:sdtEndPr/>
              <w:sdtContent>
                <w:r w:rsidR="00D37C2E" w:rsidRPr="00023FD2">
                  <w:rPr>
                    <w:rFonts w:ascii="Segoe UI Symbol" w:eastAsia="MS Gothic" w:hAnsi="Segoe UI Symbol" w:cs="Segoe UI Symbol"/>
                    <w:bCs/>
                    <w:sz w:val="18"/>
                    <w:szCs w:val="18"/>
                    <w:lang w:val="lt-LT"/>
                  </w:rPr>
                  <w:t>☒</w:t>
                </w:r>
              </w:sdtContent>
            </w:sdt>
            <w:r w:rsidR="00BE3FF6" w:rsidRPr="00023FD2">
              <w:rPr>
                <w:rFonts w:ascii="Arial" w:eastAsia="Arial" w:hAnsi="Arial" w:cs="Arial"/>
                <w:sz w:val="18"/>
                <w:szCs w:val="18"/>
                <w:lang w:val="lt-LT"/>
              </w:rPr>
              <w:t xml:space="preserve"> – fiksuotos kainos</w:t>
            </w:r>
          </w:p>
        </w:tc>
      </w:tr>
      <w:tr w:rsidR="00BE3FF6" w:rsidRPr="00023FD2" w14:paraId="03914FD5" w14:textId="77777777" w:rsidTr="009D4C73">
        <w:trPr>
          <w:trHeight w:val="233"/>
        </w:trPr>
        <w:tc>
          <w:tcPr>
            <w:tcW w:w="5807" w:type="dxa"/>
            <w:gridSpan w:val="2"/>
            <w:shd w:val="clear" w:color="auto" w:fill="F2F2F2"/>
            <w:vAlign w:val="center"/>
          </w:tcPr>
          <w:p w14:paraId="57488B17" w14:textId="488CFEC8" w:rsidR="00BE3FF6" w:rsidRPr="00023FD2" w:rsidRDefault="00BE3FF6" w:rsidP="00BE3FF6">
            <w:pPr>
              <w:numPr>
                <w:ilvl w:val="0"/>
                <w:numId w:val="3"/>
              </w:numPr>
              <w:spacing w:before="40" w:after="40" w:line="240" w:lineRule="auto"/>
              <w:ind w:left="334" w:hanging="334"/>
              <w:rPr>
                <w:rFonts w:ascii="Arial" w:eastAsia="Arial" w:hAnsi="Arial" w:cs="Arial"/>
                <w:b/>
                <w:sz w:val="18"/>
                <w:szCs w:val="18"/>
                <w:lang w:val="lt-LT"/>
              </w:rPr>
            </w:pPr>
            <w:bookmarkStart w:id="9" w:name="_heading=h.tyjcwt" w:colFirst="0" w:colLast="0"/>
            <w:bookmarkStart w:id="10" w:name="_Ref40224686"/>
            <w:bookmarkEnd w:id="9"/>
            <w:r w:rsidRPr="00023FD2">
              <w:rPr>
                <w:rFonts w:ascii="Arial" w:eastAsia="Arial" w:hAnsi="Arial" w:cs="Arial"/>
                <w:b/>
                <w:sz w:val="18"/>
                <w:szCs w:val="18"/>
                <w:lang w:val="lt-LT"/>
              </w:rPr>
              <w:t>AVANSAS</w:t>
            </w:r>
            <w:bookmarkEnd w:id="10"/>
            <w:r w:rsidRPr="00023FD2">
              <w:rPr>
                <w:rFonts w:ascii="Arial" w:eastAsia="Arial" w:hAnsi="Arial" w:cs="Arial"/>
                <w:b/>
                <w:sz w:val="18"/>
                <w:szCs w:val="18"/>
                <w:lang w:val="lt-LT"/>
              </w:rPr>
              <w:t>:</w:t>
            </w:r>
            <w:r w:rsidRPr="00023FD2">
              <w:rPr>
                <w:rFonts w:ascii="Arial" w:hAnsi="Arial" w:cs="Arial"/>
                <w:sz w:val="18"/>
                <w:szCs w:val="18"/>
                <w:lang w:val="lt-LT"/>
              </w:rPr>
              <w:t xml:space="preserve"> </w:t>
            </w:r>
          </w:p>
        </w:tc>
        <w:tc>
          <w:tcPr>
            <w:tcW w:w="4394" w:type="dxa"/>
            <w:gridSpan w:val="2"/>
            <w:shd w:val="clear" w:color="auto" w:fill="F2F2F2"/>
            <w:vAlign w:val="center"/>
          </w:tcPr>
          <w:p w14:paraId="00000164" w14:textId="26E148E8" w:rsidR="00BE3FF6" w:rsidRPr="00023FD2" w:rsidRDefault="00FA7486" w:rsidP="00AB30A0">
            <w:pPr>
              <w:spacing w:after="0" w:line="240" w:lineRule="auto"/>
              <w:rPr>
                <w:rFonts w:ascii="Arial" w:eastAsia="Arial" w:hAnsi="Arial" w:cs="Arial"/>
                <w:sz w:val="18"/>
                <w:szCs w:val="18"/>
                <w:lang w:val="lt-LT"/>
              </w:rPr>
            </w:pPr>
            <w:sdt>
              <w:sdtPr>
                <w:rPr>
                  <w:rFonts w:ascii="Arial" w:eastAsia="Arial" w:hAnsi="Arial" w:cs="Arial"/>
                  <w:sz w:val="18"/>
                  <w:szCs w:val="18"/>
                  <w:lang w:val="lt-LT"/>
                </w:rPr>
                <w:id w:val="1113019470"/>
                <w14:checkbox>
                  <w14:checked w14:val="1"/>
                  <w14:checkedState w14:val="2612" w14:font="MS Gothic"/>
                  <w14:uncheckedState w14:val="2610" w14:font="MS Gothic"/>
                </w14:checkbox>
              </w:sdtPr>
              <w:sdtEndPr/>
              <w:sdtContent>
                <w:r w:rsidR="002B6FD8" w:rsidRPr="00023FD2">
                  <w:rPr>
                    <w:rFonts w:ascii="Segoe UI Symbol" w:eastAsia="Arial" w:hAnsi="Segoe UI Symbol" w:cs="Segoe UI Symbol"/>
                    <w:sz w:val="18"/>
                    <w:szCs w:val="18"/>
                    <w:lang w:val="lt-LT"/>
                  </w:rPr>
                  <w:t>☒</w:t>
                </w:r>
              </w:sdtContent>
            </w:sdt>
            <w:r w:rsidR="00BE3FF6" w:rsidRPr="00023FD2">
              <w:rPr>
                <w:rFonts w:ascii="Arial" w:eastAsia="Arial" w:hAnsi="Arial" w:cs="Arial"/>
                <w:sz w:val="18"/>
                <w:szCs w:val="18"/>
                <w:lang w:val="lt-LT"/>
              </w:rPr>
              <w:t xml:space="preserve"> – netaikomas</w:t>
            </w:r>
            <w:r w:rsidR="00BE3FF6" w:rsidRPr="00023FD2">
              <w:rPr>
                <w:rFonts w:ascii="Arial" w:eastAsia="Arial" w:hAnsi="Arial" w:cs="Arial"/>
                <w:color w:val="FF0000"/>
                <w:sz w:val="18"/>
                <w:szCs w:val="18"/>
                <w:lang w:val="lt-LT"/>
              </w:rPr>
              <w:t xml:space="preserve"> </w:t>
            </w:r>
          </w:p>
        </w:tc>
      </w:tr>
      <w:tr w:rsidR="00BE3FF6" w:rsidRPr="00023FD2" w14:paraId="14383B1E" w14:textId="77777777" w:rsidTr="009D4C73">
        <w:trPr>
          <w:trHeight w:val="233"/>
        </w:trPr>
        <w:tc>
          <w:tcPr>
            <w:tcW w:w="5807" w:type="dxa"/>
            <w:gridSpan w:val="2"/>
            <w:shd w:val="clear" w:color="auto" w:fill="F2F2F2"/>
            <w:vAlign w:val="center"/>
          </w:tcPr>
          <w:p w14:paraId="00000176" w14:textId="3CD7A55E" w:rsidR="00BE3FF6" w:rsidRPr="00023FD2" w:rsidRDefault="00BE3FF6" w:rsidP="00BE3FF6">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eastAsia="Arial" w:hAnsi="Arial" w:cs="Arial"/>
                <w:b/>
                <w:sz w:val="18"/>
                <w:szCs w:val="18"/>
                <w:lang w:val="lt-LT"/>
              </w:rPr>
              <w:t xml:space="preserve">SULAIKOMA SUMA </w:t>
            </w:r>
            <w:r w:rsidRPr="00023FD2">
              <w:rPr>
                <w:rFonts w:ascii="Arial" w:eastAsia="Arial" w:hAnsi="Arial" w:cs="Arial"/>
                <w:b/>
                <w:bCs/>
                <w:sz w:val="18"/>
                <w:szCs w:val="18"/>
                <w:lang w:val="lt-LT"/>
              </w:rPr>
              <w:t>(1.1.41, 16.2.5 p.)</w:t>
            </w:r>
          </w:p>
        </w:tc>
        <w:tc>
          <w:tcPr>
            <w:tcW w:w="4394" w:type="dxa"/>
            <w:gridSpan w:val="2"/>
            <w:vAlign w:val="center"/>
          </w:tcPr>
          <w:p w14:paraId="0000017A" w14:textId="3C50B943" w:rsidR="00BE3FF6" w:rsidRPr="00023FD2" w:rsidRDefault="00FA7486" w:rsidP="00D37C2E">
            <w:pPr>
              <w:tabs>
                <w:tab w:val="left" w:pos="720"/>
              </w:tabs>
              <w:spacing w:before="40" w:after="40" w:line="240" w:lineRule="auto"/>
              <w:rPr>
                <w:rFonts w:ascii="Arial" w:eastAsia="Arial" w:hAnsi="Arial" w:cs="Arial"/>
                <w:sz w:val="18"/>
                <w:szCs w:val="18"/>
                <w:highlight w:val="yellow"/>
                <w:lang w:val="lt-LT"/>
              </w:rPr>
            </w:pPr>
            <w:sdt>
              <w:sdtPr>
                <w:rPr>
                  <w:rFonts w:ascii="Arial" w:eastAsia="Times New Roman" w:hAnsi="Arial" w:cs="Arial"/>
                  <w:bCs/>
                  <w:sz w:val="18"/>
                  <w:szCs w:val="18"/>
                  <w:lang w:val="lt-LT"/>
                </w:rPr>
                <w:id w:val="601068281"/>
                <w14:checkbox>
                  <w14:checked w14:val="1"/>
                  <w14:checkedState w14:val="2612" w14:font="MS Gothic"/>
                  <w14:uncheckedState w14:val="2610" w14:font="MS Gothic"/>
                </w14:checkbox>
              </w:sdtPr>
              <w:sdtEndPr/>
              <w:sdtContent>
                <w:r w:rsidR="00D37C2E" w:rsidRPr="00023FD2">
                  <w:rPr>
                    <w:rFonts w:ascii="Segoe UI Symbol" w:eastAsia="MS Gothic" w:hAnsi="Segoe UI Symbol" w:cs="Segoe UI Symbol"/>
                    <w:bCs/>
                    <w:sz w:val="18"/>
                    <w:szCs w:val="18"/>
                    <w:lang w:val="lt-LT"/>
                  </w:rPr>
                  <w:t>☒</w:t>
                </w:r>
              </w:sdtContent>
            </w:sdt>
            <w:r w:rsidR="00D37C2E" w:rsidRPr="00023FD2">
              <w:rPr>
                <w:rFonts w:ascii="Arial" w:eastAsia="Arial" w:hAnsi="Arial" w:cs="Arial"/>
                <w:sz w:val="18"/>
                <w:szCs w:val="18"/>
                <w:lang w:val="lt-LT"/>
              </w:rPr>
              <w:t xml:space="preserve"> </w:t>
            </w:r>
            <w:r w:rsidR="00BE3FF6" w:rsidRPr="00023FD2">
              <w:rPr>
                <w:rFonts w:ascii="Arial" w:eastAsia="Arial" w:hAnsi="Arial" w:cs="Arial"/>
                <w:sz w:val="18"/>
                <w:szCs w:val="18"/>
                <w:lang w:val="lt-LT"/>
              </w:rPr>
              <w:t xml:space="preserve">– </w:t>
            </w:r>
            <w:r w:rsidR="00D37C2E" w:rsidRPr="00023FD2">
              <w:rPr>
                <w:rFonts w:ascii="Arial" w:eastAsia="Arial" w:hAnsi="Arial" w:cs="Arial"/>
                <w:sz w:val="18"/>
                <w:szCs w:val="18"/>
                <w:lang w:val="lt-LT"/>
              </w:rPr>
              <w:t>netaikoma</w:t>
            </w:r>
            <w:r w:rsidR="00BE3FF6" w:rsidRPr="00023FD2">
              <w:rPr>
                <w:rFonts w:ascii="Arial" w:eastAsia="Arial" w:hAnsi="Arial" w:cs="Arial"/>
                <w:sz w:val="18"/>
                <w:szCs w:val="18"/>
                <w:lang w:val="lt-LT"/>
              </w:rPr>
              <w:t xml:space="preserve"> </w:t>
            </w:r>
          </w:p>
        </w:tc>
      </w:tr>
      <w:tr w:rsidR="00BA1EE3" w:rsidRPr="00023FD2" w14:paraId="15143F0B" w14:textId="77777777" w:rsidTr="009D4C73">
        <w:trPr>
          <w:trHeight w:val="233"/>
        </w:trPr>
        <w:tc>
          <w:tcPr>
            <w:tcW w:w="5807" w:type="dxa"/>
            <w:gridSpan w:val="2"/>
            <w:shd w:val="clear" w:color="auto" w:fill="F2F2F2"/>
            <w:vAlign w:val="center"/>
          </w:tcPr>
          <w:p w14:paraId="2CAB789E" w14:textId="0CE7021E" w:rsidR="00BA1EE3" w:rsidRPr="00023FD2" w:rsidRDefault="00BA1EE3" w:rsidP="00BE3FF6">
            <w:pPr>
              <w:numPr>
                <w:ilvl w:val="0"/>
                <w:numId w:val="3"/>
              </w:numPr>
              <w:spacing w:before="40" w:after="40" w:line="240" w:lineRule="auto"/>
              <w:ind w:left="334" w:hanging="334"/>
              <w:rPr>
                <w:rFonts w:ascii="Arial" w:eastAsia="Arial" w:hAnsi="Arial" w:cs="Arial"/>
                <w:b/>
                <w:sz w:val="18"/>
                <w:szCs w:val="18"/>
                <w:lang w:val="lt-LT"/>
              </w:rPr>
            </w:pPr>
            <w:r>
              <w:rPr>
                <w:rFonts w:ascii="Arial" w:eastAsia="Arial" w:hAnsi="Arial" w:cs="Arial"/>
                <w:b/>
                <w:sz w:val="18"/>
                <w:szCs w:val="18"/>
                <w:lang w:val="lt-LT"/>
              </w:rPr>
              <w:t>ATSISKAITYMO TVARKA</w:t>
            </w:r>
          </w:p>
        </w:tc>
        <w:tc>
          <w:tcPr>
            <w:tcW w:w="4394" w:type="dxa"/>
            <w:gridSpan w:val="2"/>
            <w:vAlign w:val="center"/>
          </w:tcPr>
          <w:p w14:paraId="493F1BA4" w14:textId="589A0018" w:rsidR="00BA1EE3" w:rsidRPr="00582A6C" w:rsidRDefault="004433BE" w:rsidP="0027226E">
            <w:pPr>
              <w:tabs>
                <w:tab w:val="left" w:pos="720"/>
              </w:tabs>
              <w:spacing w:before="40" w:after="40" w:line="240" w:lineRule="auto"/>
              <w:jc w:val="both"/>
              <w:rPr>
                <w:rFonts w:ascii="Arial" w:eastAsia="Times New Roman" w:hAnsi="Arial" w:cs="Arial"/>
                <w:bCs/>
                <w:sz w:val="18"/>
                <w:szCs w:val="18"/>
                <w:highlight w:val="yellow"/>
                <w:lang w:val="lt-LT"/>
              </w:rPr>
            </w:pPr>
            <w:r w:rsidRPr="002B3A3E">
              <w:rPr>
                <w:rFonts w:ascii="Arial" w:eastAsia="Times New Roman" w:hAnsi="Arial" w:cs="Arial"/>
                <w:bCs/>
                <w:sz w:val="18"/>
                <w:szCs w:val="18"/>
                <w:lang w:val="lt-LT"/>
              </w:rPr>
              <w:t xml:space="preserve">Vykdant Sutartį, sąskaitų faktūrų teikimas vyksta vadovaujantis Viešųjų pirkimų įstatymo 22 straipsnio 3 dalies nuostatomis. Užsakovas apmoka Rangovui per 30 (trisdešimt) kalendorinių dienų po </w:t>
            </w:r>
            <w:r w:rsidRPr="002B3A3E">
              <w:t xml:space="preserve"> </w:t>
            </w:r>
            <w:r w:rsidRPr="002B3A3E">
              <w:rPr>
                <w:rFonts w:ascii="Arial" w:eastAsia="Times New Roman" w:hAnsi="Arial" w:cs="Arial"/>
                <w:bCs/>
                <w:sz w:val="18"/>
                <w:szCs w:val="18"/>
                <w:lang w:val="lt-LT"/>
              </w:rPr>
              <w:t>Darbų perdavimo-priėmimo akto p</w:t>
            </w:r>
            <w:r w:rsidR="008C2E12" w:rsidRPr="002B3A3E">
              <w:rPr>
                <w:rFonts w:ascii="Arial" w:eastAsia="Times New Roman" w:hAnsi="Arial" w:cs="Arial"/>
                <w:bCs/>
                <w:sz w:val="18"/>
                <w:szCs w:val="18"/>
                <w:lang w:val="lt-LT"/>
              </w:rPr>
              <w:t>asirašymo</w:t>
            </w:r>
            <w:r w:rsidR="0027226E">
              <w:rPr>
                <w:rFonts w:ascii="Arial" w:eastAsia="Times New Roman" w:hAnsi="Arial" w:cs="Arial"/>
                <w:bCs/>
                <w:sz w:val="18"/>
                <w:szCs w:val="18"/>
                <w:lang w:val="lt-LT"/>
              </w:rPr>
              <w:t xml:space="preserve"> dienos</w:t>
            </w:r>
            <w:r w:rsidRPr="002B3A3E">
              <w:rPr>
                <w:rFonts w:ascii="Arial" w:eastAsia="Times New Roman" w:hAnsi="Arial" w:cs="Arial"/>
                <w:bCs/>
                <w:sz w:val="18"/>
                <w:szCs w:val="18"/>
                <w:lang w:val="lt-LT"/>
              </w:rPr>
              <w:t xml:space="preserve"> pagal </w:t>
            </w:r>
            <w:r w:rsidR="00547924" w:rsidRPr="002B3A3E">
              <w:rPr>
                <w:rFonts w:ascii="Arial" w:eastAsia="Times New Roman" w:hAnsi="Arial" w:cs="Arial"/>
                <w:bCs/>
                <w:sz w:val="18"/>
                <w:szCs w:val="18"/>
                <w:lang w:val="lt-LT"/>
              </w:rPr>
              <w:t>Rangovo</w:t>
            </w:r>
            <w:r w:rsidRPr="002B3A3E">
              <w:rPr>
                <w:rFonts w:ascii="Arial" w:eastAsia="Times New Roman" w:hAnsi="Arial" w:cs="Arial"/>
                <w:bCs/>
                <w:sz w:val="18"/>
                <w:szCs w:val="18"/>
                <w:lang w:val="lt-LT"/>
              </w:rPr>
              <w:t xml:space="preserve"> pateiktą PVM sąskaitą-faktūrą.</w:t>
            </w:r>
          </w:p>
        </w:tc>
      </w:tr>
      <w:tr w:rsidR="00BE3FF6" w:rsidRPr="00023FD2" w14:paraId="7AE62388" w14:textId="77777777" w:rsidTr="009D4C73">
        <w:trPr>
          <w:trHeight w:val="233"/>
        </w:trPr>
        <w:tc>
          <w:tcPr>
            <w:tcW w:w="5807" w:type="dxa"/>
            <w:gridSpan w:val="2"/>
            <w:shd w:val="clear" w:color="auto" w:fill="F2F2F2"/>
            <w:vAlign w:val="center"/>
          </w:tcPr>
          <w:p w14:paraId="0000017C" w14:textId="6470E1E7" w:rsidR="00BE3FF6" w:rsidRPr="00023FD2" w:rsidRDefault="00BE3FF6" w:rsidP="00BE3FF6">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eastAsia="Arial" w:hAnsi="Arial" w:cs="Arial"/>
                <w:b/>
                <w:sz w:val="18"/>
                <w:szCs w:val="18"/>
                <w:lang w:val="lt-LT"/>
              </w:rPr>
              <w:t>TERMINAI (11 p.):</w:t>
            </w:r>
          </w:p>
        </w:tc>
        <w:tc>
          <w:tcPr>
            <w:tcW w:w="4394" w:type="dxa"/>
            <w:gridSpan w:val="2"/>
            <w:shd w:val="clear" w:color="auto" w:fill="F2F2F2"/>
            <w:vAlign w:val="center"/>
          </w:tcPr>
          <w:p w14:paraId="00000180" w14:textId="406FAB12" w:rsidR="00BE3FF6" w:rsidRPr="00023FD2" w:rsidRDefault="00BE3FF6" w:rsidP="00BE3FF6">
            <w:pPr>
              <w:tabs>
                <w:tab w:val="left" w:pos="720"/>
              </w:tabs>
              <w:spacing w:before="40" w:after="40" w:line="240" w:lineRule="auto"/>
              <w:rPr>
                <w:rFonts w:ascii="Arial" w:eastAsia="Arial" w:hAnsi="Arial" w:cs="Arial"/>
                <w:sz w:val="18"/>
                <w:szCs w:val="18"/>
                <w:highlight w:val="yellow"/>
                <w:lang w:val="lt-LT"/>
              </w:rPr>
            </w:pPr>
          </w:p>
        </w:tc>
      </w:tr>
      <w:tr w:rsidR="00BE3FF6" w:rsidRPr="00023FD2" w14:paraId="69EE2352" w14:textId="77777777" w:rsidTr="009D4C73">
        <w:trPr>
          <w:trHeight w:val="206"/>
        </w:trPr>
        <w:tc>
          <w:tcPr>
            <w:tcW w:w="5807" w:type="dxa"/>
            <w:gridSpan w:val="2"/>
            <w:shd w:val="clear" w:color="auto" w:fill="F2F2F2"/>
            <w:vAlign w:val="center"/>
          </w:tcPr>
          <w:p w14:paraId="00000182" w14:textId="6E71B74D" w:rsidR="00BE3FF6" w:rsidRPr="00023FD2" w:rsidRDefault="00BE3FF6" w:rsidP="00BE3FF6">
            <w:pPr>
              <w:numPr>
                <w:ilvl w:val="1"/>
                <w:numId w:val="3"/>
              </w:numPr>
              <w:spacing w:before="40" w:after="40" w:line="240" w:lineRule="auto"/>
              <w:ind w:left="476" w:hanging="476"/>
              <w:rPr>
                <w:rFonts w:ascii="Arial" w:eastAsia="Arial" w:hAnsi="Arial" w:cs="Arial"/>
                <w:sz w:val="18"/>
                <w:szCs w:val="18"/>
                <w:lang w:val="lt-LT"/>
              </w:rPr>
            </w:pPr>
            <w:r w:rsidRPr="00023FD2">
              <w:rPr>
                <w:rFonts w:ascii="Arial" w:eastAsia="Arial" w:hAnsi="Arial" w:cs="Arial"/>
                <w:sz w:val="18"/>
                <w:szCs w:val="18"/>
                <w:lang w:val="lt-LT"/>
              </w:rPr>
              <w:t>Grafiko pateikimo terminas (11.1.2 p.)</w:t>
            </w:r>
          </w:p>
        </w:tc>
        <w:tc>
          <w:tcPr>
            <w:tcW w:w="4394" w:type="dxa"/>
            <w:gridSpan w:val="2"/>
            <w:vAlign w:val="center"/>
          </w:tcPr>
          <w:p w14:paraId="00000186" w14:textId="79F75E21" w:rsidR="00BE3FF6" w:rsidRPr="005A3B50" w:rsidRDefault="00961D2C" w:rsidP="00132360">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A43A29" w:rsidRPr="00023FD2" w14:paraId="52631D54" w14:textId="77777777" w:rsidTr="009D4C73">
        <w:trPr>
          <w:trHeight w:val="67"/>
        </w:trPr>
        <w:tc>
          <w:tcPr>
            <w:tcW w:w="5807" w:type="dxa"/>
            <w:gridSpan w:val="2"/>
            <w:shd w:val="clear" w:color="auto" w:fill="F2F2F2"/>
            <w:vAlign w:val="center"/>
          </w:tcPr>
          <w:p w14:paraId="000001B2" w14:textId="28D754FE" w:rsidR="00A43A29" w:rsidRPr="00023FD2" w:rsidRDefault="00A43A29" w:rsidP="00A43A29">
            <w:pPr>
              <w:numPr>
                <w:ilvl w:val="1"/>
                <w:numId w:val="3"/>
              </w:numPr>
              <w:spacing w:before="40" w:after="40" w:line="240" w:lineRule="auto"/>
              <w:ind w:left="476" w:hanging="476"/>
              <w:rPr>
                <w:rFonts w:ascii="Arial" w:eastAsia="Arial" w:hAnsi="Arial" w:cs="Arial"/>
                <w:sz w:val="18"/>
                <w:szCs w:val="18"/>
                <w:lang w:val="lt-LT"/>
              </w:rPr>
            </w:pPr>
            <w:r w:rsidRPr="00023FD2">
              <w:rPr>
                <w:rFonts w:ascii="Arial" w:eastAsia="Arial" w:hAnsi="Arial" w:cs="Arial"/>
                <w:sz w:val="18"/>
                <w:szCs w:val="18"/>
                <w:lang w:val="lt-LT"/>
              </w:rPr>
              <w:t>Darbų  termina</w:t>
            </w:r>
            <w:r w:rsidR="00AB30A0" w:rsidRPr="00023FD2">
              <w:rPr>
                <w:rFonts w:ascii="Arial" w:eastAsia="Arial" w:hAnsi="Arial" w:cs="Arial"/>
                <w:sz w:val="18"/>
                <w:szCs w:val="18"/>
                <w:lang w:val="lt-LT"/>
              </w:rPr>
              <w:t>i</w:t>
            </w:r>
            <w:r w:rsidRPr="00023FD2">
              <w:rPr>
                <w:rFonts w:ascii="Arial" w:eastAsia="Arial" w:hAnsi="Arial" w:cs="Arial"/>
                <w:sz w:val="18"/>
                <w:szCs w:val="18"/>
                <w:lang w:val="lt-LT"/>
              </w:rPr>
              <w:t xml:space="preserve"> (1.1.12 p.)</w:t>
            </w:r>
          </w:p>
        </w:tc>
        <w:tc>
          <w:tcPr>
            <w:tcW w:w="4394" w:type="dxa"/>
            <w:gridSpan w:val="2"/>
            <w:vAlign w:val="center"/>
          </w:tcPr>
          <w:p w14:paraId="000001B6" w14:textId="5D28228C" w:rsidR="00A43A29" w:rsidRPr="005A3B50" w:rsidRDefault="00A43A29" w:rsidP="00A43A29">
            <w:pPr>
              <w:spacing w:before="40" w:after="40" w:line="240" w:lineRule="auto"/>
              <w:rPr>
                <w:rFonts w:ascii="Arial" w:eastAsia="Arial" w:hAnsi="Arial" w:cs="Arial"/>
                <w:sz w:val="18"/>
                <w:szCs w:val="18"/>
                <w:lang w:val="lt-LT"/>
              </w:rPr>
            </w:pPr>
            <w:r w:rsidRPr="005A3B50">
              <w:rPr>
                <w:rFonts w:ascii="Arial" w:eastAsia="Arial" w:hAnsi="Arial" w:cs="Arial"/>
                <w:sz w:val="18"/>
                <w:szCs w:val="18"/>
                <w:lang w:val="lt-LT"/>
              </w:rPr>
              <w:t>Terminai nurodyti Techninėje specifikacijoje</w:t>
            </w:r>
          </w:p>
        </w:tc>
      </w:tr>
      <w:tr w:rsidR="00A43A29" w:rsidRPr="00023FD2" w14:paraId="6060CB4A" w14:textId="77777777" w:rsidTr="009D4C73">
        <w:trPr>
          <w:trHeight w:val="233"/>
        </w:trPr>
        <w:tc>
          <w:tcPr>
            <w:tcW w:w="5807" w:type="dxa"/>
            <w:gridSpan w:val="2"/>
            <w:shd w:val="clear" w:color="auto" w:fill="F2F2F2"/>
            <w:vAlign w:val="center"/>
          </w:tcPr>
          <w:p w14:paraId="077525D5" w14:textId="06FC5424" w:rsidR="00A43A29" w:rsidRPr="00023FD2" w:rsidRDefault="00A43A29" w:rsidP="00A43A29">
            <w:pPr>
              <w:numPr>
                <w:ilvl w:val="0"/>
                <w:numId w:val="3"/>
              </w:numPr>
              <w:spacing w:before="40" w:after="40" w:line="240" w:lineRule="auto"/>
              <w:ind w:left="334" w:hanging="334"/>
              <w:rPr>
                <w:rFonts w:ascii="Arial" w:eastAsia="Arial" w:hAnsi="Arial" w:cs="Arial"/>
                <w:sz w:val="18"/>
                <w:szCs w:val="18"/>
                <w:lang w:val="lt-LT"/>
              </w:rPr>
            </w:pPr>
            <w:r w:rsidRPr="00023FD2">
              <w:rPr>
                <w:rFonts w:ascii="Arial" w:eastAsia="Arial" w:hAnsi="Arial" w:cs="Arial"/>
                <w:b/>
                <w:sz w:val="18"/>
                <w:szCs w:val="18"/>
                <w:lang w:val="lt-LT"/>
              </w:rPr>
              <w:t xml:space="preserve">GARANTINIAI TERMINAI </w:t>
            </w:r>
            <w:r w:rsidRPr="00023FD2">
              <w:rPr>
                <w:rFonts w:ascii="Arial" w:eastAsia="Arial" w:hAnsi="Arial" w:cs="Arial"/>
                <w:b/>
                <w:bCs/>
                <w:sz w:val="18"/>
                <w:szCs w:val="18"/>
                <w:lang w:val="lt-LT"/>
              </w:rPr>
              <w:t>(1.1.13 p.):</w:t>
            </w:r>
          </w:p>
        </w:tc>
        <w:tc>
          <w:tcPr>
            <w:tcW w:w="4394" w:type="dxa"/>
            <w:gridSpan w:val="2"/>
            <w:shd w:val="clear" w:color="auto" w:fill="F2F2F2"/>
            <w:vAlign w:val="center"/>
          </w:tcPr>
          <w:p w14:paraId="000001B8" w14:textId="11526000" w:rsidR="00A43A29" w:rsidRPr="005A3B50" w:rsidRDefault="00A43A29" w:rsidP="00A43A29">
            <w:pPr>
              <w:spacing w:before="40" w:after="40" w:line="240" w:lineRule="auto"/>
              <w:rPr>
                <w:rFonts w:ascii="Arial" w:eastAsia="Arial" w:hAnsi="Arial" w:cs="Arial"/>
                <w:sz w:val="18"/>
                <w:szCs w:val="18"/>
                <w:lang w:val="lt-LT"/>
              </w:rPr>
            </w:pPr>
          </w:p>
        </w:tc>
      </w:tr>
      <w:tr w:rsidR="00A43A29" w:rsidRPr="00023FD2" w14:paraId="7C63BFE7" w14:textId="77777777" w:rsidTr="009D4C73">
        <w:trPr>
          <w:trHeight w:val="272"/>
        </w:trPr>
        <w:tc>
          <w:tcPr>
            <w:tcW w:w="5807" w:type="dxa"/>
            <w:gridSpan w:val="2"/>
            <w:shd w:val="clear" w:color="auto" w:fill="F2F2F2"/>
            <w:vAlign w:val="center"/>
          </w:tcPr>
          <w:p w14:paraId="000001BE" w14:textId="357479F9" w:rsidR="00A43A29" w:rsidRPr="00023FD2" w:rsidRDefault="00A43A29" w:rsidP="00A43A29">
            <w:pPr>
              <w:numPr>
                <w:ilvl w:val="1"/>
                <w:numId w:val="3"/>
              </w:numPr>
              <w:spacing w:before="40" w:after="40" w:line="240" w:lineRule="auto"/>
              <w:ind w:left="476" w:hanging="476"/>
              <w:rPr>
                <w:rFonts w:ascii="Arial" w:eastAsia="Arial" w:hAnsi="Arial" w:cs="Arial"/>
                <w:sz w:val="18"/>
                <w:szCs w:val="18"/>
                <w:lang w:val="lt-LT"/>
              </w:rPr>
            </w:pPr>
            <w:r w:rsidRPr="00023FD2">
              <w:rPr>
                <w:rFonts w:ascii="Arial" w:eastAsia="Arial" w:hAnsi="Arial" w:cs="Arial"/>
                <w:sz w:val="18"/>
                <w:szCs w:val="18"/>
                <w:lang w:val="lt-LT"/>
              </w:rPr>
              <w:t>Pagrindinis Garantinis terminas akivaizdiems defektams (taikomas visais atvejais, išskyrus išvardintu žemiau)</w:t>
            </w:r>
          </w:p>
        </w:tc>
        <w:tc>
          <w:tcPr>
            <w:tcW w:w="4394" w:type="dxa"/>
            <w:gridSpan w:val="2"/>
            <w:vAlign w:val="center"/>
          </w:tcPr>
          <w:p w14:paraId="2B3B4B10" w14:textId="77777777" w:rsidR="00A43A29" w:rsidRPr="005A3B50" w:rsidRDefault="00820B1C" w:rsidP="00820B1C">
            <w:pPr>
              <w:pBdr>
                <w:top w:val="nil"/>
                <w:left w:val="nil"/>
                <w:bottom w:val="nil"/>
                <w:right w:val="nil"/>
                <w:between w:val="nil"/>
              </w:pBdr>
              <w:spacing w:before="40" w:after="0" w:line="240" w:lineRule="auto"/>
              <w:rPr>
                <w:rFonts w:ascii="Arial" w:eastAsia="Arial" w:hAnsi="Arial" w:cs="Arial"/>
                <w:sz w:val="18"/>
                <w:szCs w:val="18"/>
                <w:lang w:val="lt-LT"/>
              </w:rPr>
            </w:pPr>
            <w:r w:rsidRPr="005A3B50">
              <w:rPr>
                <w:rFonts w:ascii="Arial" w:eastAsia="Arial" w:hAnsi="Arial" w:cs="Arial"/>
                <w:sz w:val="18"/>
                <w:szCs w:val="18"/>
                <w:lang w:val="lt-LT"/>
              </w:rPr>
              <w:t>Pagal Civilinio kodekso 6.698 straipsnio. Garantiniai terminai laikotarpį.</w:t>
            </w:r>
          </w:p>
          <w:p w14:paraId="000001C5" w14:textId="3C7CCC2D" w:rsidR="00820B1C" w:rsidRPr="005A3B50" w:rsidRDefault="00820B1C" w:rsidP="00820B1C">
            <w:pPr>
              <w:pBdr>
                <w:top w:val="nil"/>
                <w:left w:val="nil"/>
                <w:bottom w:val="nil"/>
                <w:right w:val="nil"/>
                <w:between w:val="nil"/>
              </w:pBdr>
              <w:spacing w:before="40" w:after="0" w:line="240" w:lineRule="auto"/>
              <w:rPr>
                <w:rFonts w:ascii="Arial" w:eastAsia="Arial" w:hAnsi="Arial" w:cs="Arial"/>
                <w:sz w:val="18"/>
                <w:szCs w:val="18"/>
                <w:lang w:val="lt-LT"/>
              </w:rPr>
            </w:pPr>
          </w:p>
        </w:tc>
      </w:tr>
      <w:tr w:rsidR="008926D5" w:rsidRPr="00023FD2" w14:paraId="19C601F2" w14:textId="77777777" w:rsidTr="00B22D89">
        <w:trPr>
          <w:trHeight w:val="680"/>
        </w:trPr>
        <w:tc>
          <w:tcPr>
            <w:tcW w:w="5807" w:type="dxa"/>
            <w:gridSpan w:val="2"/>
            <w:shd w:val="clear" w:color="auto" w:fill="F2F2F2"/>
            <w:vAlign w:val="center"/>
          </w:tcPr>
          <w:p w14:paraId="000001C7" w14:textId="4D9D9987" w:rsidR="008926D5" w:rsidRPr="00023FD2" w:rsidRDefault="008926D5" w:rsidP="008926D5">
            <w:pPr>
              <w:numPr>
                <w:ilvl w:val="1"/>
                <w:numId w:val="3"/>
              </w:numPr>
              <w:spacing w:before="40" w:after="40" w:line="240" w:lineRule="auto"/>
              <w:ind w:left="476" w:hanging="476"/>
              <w:rPr>
                <w:rFonts w:ascii="Arial" w:eastAsia="Arial" w:hAnsi="Arial" w:cs="Arial"/>
                <w:sz w:val="18"/>
                <w:szCs w:val="18"/>
                <w:lang w:val="lt-LT"/>
              </w:rPr>
            </w:pPr>
            <w:r w:rsidRPr="00023FD2">
              <w:rPr>
                <w:rFonts w:ascii="Arial" w:eastAsia="Arial" w:hAnsi="Arial" w:cs="Arial"/>
                <w:sz w:val="18"/>
                <w:szCs w:val="18"/>
                <w:lang w:val="lt-LT"/>
              </w:rPr>
              <w:t>Garantinis terminas paslėptiems defektams (defektams paslėptuose statinio elementuose: konstrukcijose, vamzdynuose ir kt.)</w:t>
            </w:r>
          </w:p>
        </w:tc>
        <w:tc>
          <w:tcPr>
            <w:tcW w:w="4394" w:type="dxa"/>
            <w:gridSpan w:val="2"/>
          </w:tcPr>
          <w:p w14:paraId="000001CB" w14:textId="4D3D1C8B" w:rsidR="008926D5" w:rsidRPr="005A3B50" w:rsidRDefault="00820B1C" w:rsidP="00820B1C">
            <w:pPr>
              <w:pBdr>
                <w:top w:val="nil"/>
                <w:left w:val="nil"/>
                <w:bottom w:val="nil"/>
                <w:right w:val="nil"/>
                <w:between w:val="nil"/>
              </w:pBdr>
              <w:spacing w:before="40" w:after="0" w:line="240" w:lineRule="auto"/>
              <w:rPr>
                <w:rFonts w:ascii="Arial" w:eastAsia="Arial" w:hAnsi="Arial" w:cs="Arial"/>
                <w:sz w:val="18"/>
                <w:szCs w:val="18"/>
                <w:lang w:val="lt-LT"/>
              </w:rPr>
            </w:pPr>
            <w:r w:rsidRPr="005A3B50">
              <w:rPr>
                <w:rFonts w:ascii="Arial" w:eastAsia="Arial" w:hAnsi="Arial" w:cs="Arial"/>
                <w:sz w:val="18"/>
                <w:szCs w:val="18"/>
                <w:lang w:val="lt-LT"/>
              </w:rPr>
              <w:t>Pagal Civilinio kodekso 6.698 straipsnio. Garantiniai terminai laikotarpį.</w:t>
            </w:r>
          </w:p>
        </w:tc>
      </w:tr>
      <w:tr w:rsidR="008926D5" w:rsidRPr="00023FD2" w14:paraId="5C4572A9" w14:textId="77777777" w:rsidTr="00B22D89">
        <w:trPr>
          <w:trHeight w:val="680"/>
        </w:trPr>
        <w:tc>
          <w:tcPr>
            <w:tcW w:w="5807" w:type="dxa"/>
            <w:gridSpan w:val="2"/>
            <w:shd w:val="clear" w:color="auto" w:fill="F2F2F2"/>
            <w:vAlign w:val="center"/>
          </w:tcPr>
          <w:p w14:paraId="000001CD" w14:textId="77777777" w:rsidR="008926D5" w:rsidRPr="00D60906" w:rsidRDefault="008926D5" w:rsidP="008926D5">
            <w:pPr>
              <w:numPr>
                <w:ilvl w:val="1"/>
                <w:numId w:val="3"/>
              </w:numPr>
              <w:spacing w:before="40" w:after="40" w:line="240" w:lineRule="auto"/>
              <w:ind w:left="476" w:hanging="476"/>
              <w:rPr>
                <w:rFonts w:ascii="Arial" w:eastAsia="Arial" w:hAnsi="Arial" w:cs="Arial"/>
                <w:sz w:val="18"/>
                <w:szCs w:val="18"/>
                <w:lang w:val="lt-LT"/>
              </w:rPr>
            </w:pPr>
            <w:r w:rsidRPr="00D60906">
              <w:rPr>
                <w:rFonts w:ascii="Arial" w:eastAsia="Arial" w:hAnsi="Arial" w:cs="Arial"/>
                <w:sz w:val="18"/>
                <w:szCs w:val="18"/>
                <w:lang w:val="lt-LT"/>
              </w:rPr>
              <w:t>Garantinis terminas tyčia paslėptiems defektams</w:t>
            </w:r>
          </w:p>
        </w:tc>
        <w:tc>
          <w:tcPr>
            <w:tcW w:w="4394" w:type="dxa"/>
            <w:gridSpan w:val="2"/>
          </w:tcPr>
          <w:p w14:paraId="000001D1" w14:textId="30DDEF96" w:rsidR="008926D5" w:rsidRPr="005A3B50" w:rsidRDefault="00820B1C" w:rsidP="00820B1C">
            <w:pPr>
              <w:pBdr>
                <w:top w:val="nil"/>
                <w:left w:val="nil"/>
                <w:bottom w:val="nil"/>
                <w:right w:val="nil"/>
                <w:between w:val="nil"/>
              </w:pBdr>
              <w:spacing w:before="40" w:after="0" w:line="240" w:lineRule="auto"/>
              <w:rPr>
                <w:rFonts w:ascii="Arial" w:eastAsia="Arial" w:hAnsi="Arial" w:cs="Arial"/>
                <w:sz w:val="18"/>
                <w:szCs w:val="18"/>
                <w:lang w:val="lt-LT"/>
              </w:rPr>
            </w:pPr>
            <w:r w:rsidRPr="005A3B50">
              <w:rPr>
                <w:rFonts w:ascii="Arial" w:eastAsia="Arial" w:hAnsi="Arial" w:cs="Arial"/>
                <w:sz w:val="18"/>
                <w:szCs w:val="18"/>
                <w:lang w:val="lt-LT"/>
              </w:rPr>
              <w:t>Pagal Civilinio kodekso 6.698 straipsnio. Garantiniai terminai laikotarpį.</w:t>
            </w:r>
          </w:p>
        </w:tc>
      </w:tr>
      <w:tr w:rsidR="008926D5" w:rsidRPr="00023FD2" w14:paraId="38A4DFBB" w14:textId="77777777" w:rsidTr="00B22D89">
        <w:trPr>
          <w:trHeight w:val="233"/>
        </w:trPr>
        <w:tc>
          <w:tcPr>
            <w:tcW w:w="5807" w:type="dxa"/>
            <w:gridSpan w:val="2"/>
            <w:shd w:val="clear" w:color="auto" w:fill="F2F2F2"/>
            <w:vAlign w:val="center"/>
          </w:tcPr>
          <w:p w14:paraId="000001F6" w14:textId="411302AF" w:rsidR="008926D5" w:rsidRPr="00D60906" w:rsidRDefault="008926D5" w:rsidP="008926D5">
            <w:pPr>
              <w:numPr>
                <w:ilvl w:val="0"/>
                <w:numId w:val="3"/>
              </w:numPr>
              <w:spacing w:before="40" w:after="40" w:line="240" w:lineRule="auto"/>
              <w:ind w:left="334" w:hanging="334"/>
              <w:rPr>
                <w:rFonts w:ascii="Arial" w:eastAsia="Arial" w:hAnsi="Arial" w:cs="Arial"/>
                <w:b/>
                <w:sz w:val="18"/>
                <w:szCs w:val="18"/>
                <w:lang w:val="lt-LT"/>
              </w:rPr>
            </w:pPr>
            <w:bookmarkStart w:id="11" w:name="_heading=h.3dy6vkm" w:colFirst="0" w:colLast="0"/>
            <w:bookmarkStart w:id="12" w:name="_heading=h.1t3h5sf" w:colFirst="0" w:colLast="0"/>
            <w:bookmarkEnd w:id="11"/>
            <w:bookmarkEnd w:id="12"/>
            <w:r w:rsidRPr="00D60906">
              <w:rPr>
                <w:rFonts w:ascii="Arial" w:eastAsia="Arial" w:hAnsi="Arial" w:cs="Arial"/>
                <w:b/>
                <w:sz w:val="18"/>
                <w:szCs w:val="18"/>
                <w:lang w:val="lt-LT"/>
              </w:rPr>
              <w:t xml:space="preserve">DRAUDIMAS: </w:t>
            </w:r>
          </w:p>
        </w:tc>
        <w:tc>
          <w:tcPr>
            <w:tcW w:w="4394" w:type="dxa"/>
            <w:gridSpan w:val="2"/>
            <w:shd w:val="clear" w:color="auto" w:fill="F2F2F2"/>
          </w:tcPr>
          <w:p w14:paraId="000001FA" w14:textId="02416D41" w:rsidR="008926D5" w:rsidRPr="005A3B50" w:rsidRDefault="00961D2C" w:rsidP="008926D5">
            <w:pPr>
              <w:tabs>
                <w:tab w:val="left" w:pos="720"/>
              </w:tabs>
              <w:spacing w:before="40" w:after="40" w:line="240" w:lineRule="auto"/>
              <w:rPr>
                <w:rFonts w:ascii="Arial" w:eastAsia="Arial" w:hAnsi="Arial" w:cs="Arial"/>
                <w:sz w:val="18"/>
                <w:szCs w:val="18"/>
                <w:highlight w:val="yellow"/>
                <w:lang w:val="lt-LT"/>
              </w:rPr>
            </w:pPr>
            <w:r>
              <w:rPr>
                <w:rFonts w:ascii="Arial" w:eastAsia="Arial" w:hAnsi="Arial" w:cs="Arial"/>
                <w:sz w:val="18"/>
                <w:szCs w:val="18"/>
                <w:lang w:val="lt-LT"/>
              </w:rPr>
              <w:t>NETAIKOMA</w:t>
            </w:r>
          </w:p>
        </w:tc>
      </w:tr>
      <w:tr w:rsidR="00A43A29" w:rsidRPr="00023FD2" w14:paraId="35BDC298" w14:textId="77777777" w:rsidTr="009D4C73">
        <w:trPr>
          <w:trHeight w:val="233"/>
        </w:trPr>
        <w:tc>
          <w:tcPr>
            <w:tcW w:w="5807" w:type="dxa"/>
            <w:gridSpan w:val="2"/>
            <w:shd w:val="clear" w:color="auto" w:fill="F2F2F2"/>
            <w:vAlign w:val="center"/>
          </w:tcPr>
          <w:p w14:paraId="00000220" w14:textId="1BD20C77" w:rsidR="00A43A29" w:rsidRPr="00023FD2" w:rsidRDefault="00A43A29" w:rsidP="00A43A29">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hAnsi="Arial" w:cs="Arial"/>
                <w:sz w:val="18"/>
                <w:szCs w:val="18"/>
                <w:lang w:val="lt-LT"/>
              </w:rPr>
              <w:t xml:space="preserve"> </w:t>
            </w:r>
            <w:r w:rsidRPr="00023FD2">
              <w:rPr>
                <w:rFonts w:ascii="Arial" w:eastAsia="Arial" w:hAnsi="Arial" w:cs="Arial"/>
                <w:b/>
                <w:sz w:val="18"/>
                <w:szCs w:val="18"/>
                <w:lang w:val="lt-LT"/>
              </w:rPr>
              <w:t>ATSAKOMYBĖ:</w:t>
            </w:r>
          </w:p>
        </w:tc>
        <w:tc>
          <w:tcPr>
            <w:tcW w:w="4394" w:type="dxa"/>
            <w:gridSpan w:val="2"/>
            <w:shd w:val="clear" w:color="auto" w:fill="F2F2F2"/>
            <w:vAlign w:val="center"/>
          </w:tcPr>
          <w:p w14:paraId="00000224" w14:textId="1ED37E22" w:rsidR="00A43A29" w:rsidRPr="005A3B50" w:rsidRDefault="00A43A29" w:rsidP="00A43A29">
            <w:pPr>
              <w:tabs>
                <w:tab w:val="left" w:pos="720"/>
              </w:tabs>
              <w:spacing w:before="40" w:after="40" w:line="240" w:lineRule="auto"/>
              <w:rPr>
                <w:rFonts w:ascii="Arial" w:eastAsia="Arial" w:hAnsi="Arial" w:cs="Arial"/>
                <w:sz w:val="18"/>
                <w:szCs w:val="18"/>
                <w:highlight w:val="yellow"/>
                <w:lang w:val="lt-LT"/>
              </w:rPr>
            </w:pPr>
          </w:p>
        </w:tc>
      </w:tr>
      <w:tr w:rsidR="005A3B50" w:rsidRPr="005A3B50" w14:paraId="04E66858" w14:textId="77777777" w:rsidTr="009D4C73">
        <w:trPr>
          <w:trHeight w:val="212"/>
        </w:trPr>
        <w:tc>
          <w:tcPr>
            <w:tcW w:w="5807" w:type="dxa"/>
            <w:gridSpan w:val="2"/>
            <w:shd w:val="clear" w:color="auto" w:fill="F2F2F2"/>
            <w:vAlign w:val="center"/>
          </w:tcPr>
          <w:p w14:paraId="0000023E" w14:textId="1C8D5B3C" w:rsidR="00EC24A7" w:rsidRPr="00023FD2" w:rsidRDefault="00EC24A7" w:rsidP="00EC24A7">
            <w:pPr>
              <w:numPr>
                <w:ilvl w:val="1"/>
                <w:numId w:val="3"/>
              </w:numPr>
              <w:spacing w:before="40" w:after="40" w:line="240" w:lineRule="auto"/>
              <w:ind w:left="476" w:hanging="476"/>
              <w:rPr>
                <w:rFonts w:ascii="Arial" w:eastAsia="Arial" w:hAnsi="Arial" w:cs="Arial"/>
                <w:sz w:val="18"/>
                <w:szCs w:val="18"/>
                <w:lang w:val="lt-LT"/>
              </w:rPr>
            </w:pPr>
            <w:bookmarkStart w:id="13" w:name="_heading=h.3rdcrjn" w:colFirst="0" w:colLast="0"/>
            <w:bookmarkStart w:id="14" w:name="_Ref40224104"/>
            <w:bookmarkEnd w:id="13"/>
            <w:r w:rsidRPr="00023FD2">
              <w:rPr>
                <w:rFonts w:ascii="Arial" w:hAnsi="Arial" w:cs="Arial"/>
                <w:sz w:val="18"/>
                <w:szCs w:val="18"/>
                <w:lang w:val="lt-LT"/>
              </w:rPr>
              <w:t xml:space="preserve">Bauda </w:t>
            </w:r>
            <w:r w:rsidRPr="00023FD2">
              <w:rPr>
                <w:rFonts w:ascii="Arial" w:eastAsia="Arial" w:hAnsi="Arial" w:cs="Arial"/>
                <w:sz w:val="18"/>
                <w:szCs w:val="18"/>
                <w:lang w:val="lt-LT"/>
              </w:rPr>
              <w:t>pagal 9.4.6 p. (delsimas ištaisyti defektus)</w:t>
            </w:r>
            <w:bookmarkEnd w:id="14"/>
          </w:p>
        </w:tc>
        <w:tc>
          <w:tcPr>
            <w:tcW w:w="4394" w:type="dxa"/>
            <w:gridSpan w:val="2"/>
            <w:vAlign w:val="center"/>
          </w:tcPr>
          <w:p w14:paraId="00000242" w14:textId="4DF2FD43" w:rsidR="00EC24A7" w:rsidRPr="005A3B50" w:rsidRDefault="00961D2C" w:rsidP="00EC24A7">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100</w:t>
            </w:r>
            <w:r w:rsidR="00DA3AB6" w:rsidRPr="005A3B50">
              <w:rPr>
                <w:rFonts w:ascii="Arial" w:eastAsia="Arial" w:hAnsi="Arial" w:cs="Arial"/>
                <w:sz w:val="18"/>
                <w:szCs w:val="18"/>
                <w:lang w:val="lt-LT"/>
              </w:rPr>
              <w:t>,00</w:t>
            </w:r>
            <w:r w:rsidR="00B7114F" w:rsidRPr="005A3B50">
              <w:rPr>
                <w:rFonts w:ascii="Arial" w:eastAsia="Arial" w:hAnsi="Arial" w:cs="Arial"/>
                <w:sz w:val="18"/>
                <w:szCs w:val="18"/>
                <w:lang w:val="lt-LT"/>
              </w:rPr>
              <w:t xml:space="preserve"> (</w:t>
            </w:r>
            <w:r w:rsidR="0063756F" w:rsidRPr="005A3B50">
              <w:rPr>
                <w:rFonts w:ascii="Arial" w:eastAsia="Arial" w:hAnsi="Arial" w:cs="Arial"/>
                <w:sz w:val="18"/>
                <w:szCs w:val="18"/>
                <w:lang w:val="lt-LT"/>
              </w:rPr>
              <w:t>trys</w:t>
            </w:r>
            <w:r w:rsidR="00DA3AB6" w:rsidRPr="005A3B50">
              <w:rPr>
                <w:rFonts w:ascii="Arial" w:eastAsia="Arial" w:hAnsi="Arial" w:cs="Arial"/>
                <w:sz w:val="18"/>
                <w:szCs w:val="18"/>
                <w:lang w:val="lt-LT"/>
              </w:rPr>
              <w:t xml:space="preserve"> šimta</w:t>
            </w:r>
            <w:r w:rsidR="0063756F" w:rsidRPr="005A3B50">
              <w:rPr>
                <w:rFonts w:ascii="Arial" w:eastAsia="Arial" w:hAnsi="Arial" w:cs="Arial"/>
                <w:sz w:val="18"/>
                <w:szCs w:val="18"/>
                <w:lang w:val="lt-LT"/>
              </w:rPr>
              <w:t>i</w:t>
            </w:r>
            <w:r w:rsidR="00B7114F" w:rsidRPr="005A3B50">
              <w:rPr>
                <w:rFonts w:ascii="Arial" w:eastAsia="Arial" w:hAnsi="Arial" w:cs="Arial"/>
                <w:sz w:val="18"/>
                <w:szCs w:val="18"/>
                <w:lang w:val="lt-LT"/>
              </w:rPr>
              <w:t>) Eur už kiekvieną uždelstą dieną</w:t>
            </w:r>
          </w:p>
        </w:tc>
      </w:tr>
      <w:tr w:rsidR="005A3B50" w:rsidRPr="005A3B50" w14:paraId="251E57A3" w14:textId="77777777" w:rsidTr="009D4C73">
        <w:trPr>
          <w:trHeight w:val="212"/>
        </w:trPr>
        <w:tc>
          <w:tcPr>
            <w:tcW w:w="5807" w:type="dxa"/>
            <w:gridSpan w:val="2"/>
            <w:shd w:val="clear" w:color="auto" w:fill="F2F2F2"/>
            <w:vAlign w:val="center"/>
          </w:tcPr>
          <w:p w14:paraId="0000024A" w14:textId="63289DF2" w:rsidR="00EC24A7" w:rsidRPr="00023FD2" w:rsidRDefault="00EC24A7" w:rsidP="00EC24A7">
            <w:pPr>
              <w:numPr>
                <w:ilvl w:val="1"/>
                <w:numId w:val="3"/>
              </w:numPr>
              <w:spacing w:before="40" w:after="40" w:line="240" w:lineRule="auto"/>
              <w:ind w:left="476" w:hanging="476"/>
              <w:rPr>
                <w:rFonts w:ascii="Arial" w:eastAsia="Arial" w:hAnsi="Arial" w:cs="Arial"/>
                <w:sz w:val="18"/>
                <w:szCs w:val="18"/>
                <w:lang w:val="lt-LT"/>
              </w:rPr>
            </w:pPr>
            <w:r w:rsidRPr="00023FD2">
              <w:rPr>
                <w:rFonts w:ascii="Arial" w:hAnsi="Arial" w:cs="Arial"/>
                <w:sz w:val="18"/>
                <w:szCs w:val="18"/>
                <w:lang w:val="lt-LT"/>
              </w:rPr>
              <w:t xml:space="preserve">Bauda </w:t>
            </w:r>
            <w:r w:rsidRPr="00023FD2">
              <w:rPr>
                <w:rFonts w:ascii="Arial" w:eastAsia="Arial" w:hAnsi="Arial" w:cs="Arial"/>
                <w:sz w:val="18"/>
                <w:szCs w:val="18"/>
                <w:lang w:val="lt-LT"/>
              </w:rPr>
              <w:t xml:space="preserve">pagal 11.1.5 p. (vėlavimas pateikti Grafiką) </w:t>
            </w:r>
          </w:p>
        </w:tc>
        <w:tc>
          <w:tcPr>
            <w:tcW w:w="4394" w:type="dxa"/>
            <w:gridSpan w:val="2"/>
            <w:vAlign w:val="center"/>
          </w:tcPr>
          <w:p w14:paraId="0000024E" w14:textId="721D0446" w:rsidR="00EC24A7" w:rsidRPr="005A3B50" w:rsidRDefault="00961D2C" w:rsidP="00EC24A7">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5A3B50" w:rsidRPr="005A3B50" w14:paraId="7AE95B0E" w14:textId="77777777" w:rsidTr="009D4C73">
        <w:trPr>
          <w:trHeight w:val="212"/>
        </w:trPr>
        <w:tc>
          <w:tcPr>
            <w:tcW w:w="5807" w:type="dxa"/>
            <w:gridSpan w:val="2"/>
            <w:shd w:val="clear" w:color="auto" w:fill="F2F2F2"/>
            <w:vAlign w:val="center"/>
          </w:tcPr>
          <w:p w14:paraId="00000250" w14:textId="4357668A" w:rsidR="00EC24A7" w:rsidRPr="00023FD2" w:rsidRDefault="00EC24A7" w:rsidP="00EC24A7">
            <w:pPr>
              <w:numPr>
                <w:ilvl w:val="1"/>
                <w:numId w:val="3"/>
              </w:numPr>
              <w:spacing w:before="40" w:after="40" w:line="240" w:lineRule="auto"/>
              <w:ind w:left="476" w:hanging="476"/>
              <w:rPr>
                <w:rFonts w:ascii="Arial" w:eastAsia="Arial" w:hAnsi="Arial" w:cs="Arial"/>
                <w:sz w:val="18"/>
                <w:szCs w:val="18"/>
                <w:lang w:val="lt-LT"/>
              </w:rPr>
            </w:pPr>
            <w:bookmarkStart w:id="15" w:name="_heading=h.26in1rg" w:colFirst="0" w:colLast="0"/>
            <w:bookmarkStart w:id="16" w:name="_Ref84408960"/>
            <w:bookmarkEnd w:id="15"/>
            <w:r w:rsidRPr="00023FD2">
              <w:rPr>
                <w:rFonts w:ascii="Arial" w:hAnsi="Arial" w:cs="Arial"/>
                <w:sz w:val="18"/>
                <w:szCs w:val="18"/>
                <w:lang w:val="lt-LT"/>
              </w:rPr>
              <w:t xml:space="preserve">Bauda </w:t>
            </w:r>
            <w:r w:rsidRPr="00023FD2">
              <w:rPr>
                <w:rFonts w:ascii="Arial" w:eastAsia="Arial" w:hAnsi="Arial" w:cs="Arial"/>
                <w:sz w:val="18"/>
                <w:szCs w:val="18"/>
                <w:lang w:val="lt-LT"/>
              </w:rPr>
              <w:t xml:space="preserve">pagal 11.4.1 p. (Darbų terminų praleidimas) </w:t>
            </w:r>
            <w:bookmarkEnd w:id="16"/>
          </w:p>
        </w:tc>
        <w:tc>
          <w:tcPr>
            <w:tcW w:w="4394" w:type="dxa"/>
            <w:gridSpan w:val="2"/>
            <w:vAlign w:val="center"/>
          </w:tcPr>
          <w:p w14:paraId="00000254" w14:textId="4858A787" w:rsidR="00EC24A7" w:rsidRPr="005A3B50" w:rsidRDefault="001226B4" w:rsidP="00EC24A7">
            <w:pPr>
              <w:tabs>
                <w:tab w:val="left" w:pos="720"/>
              </w:tabs>
              <w:spacing w:before="40" w:after="40" w:line="240" w:lineRule="auto"/>
              <w:rPr>
                <w:rFonts w:ascii="Arial" w:eastAsia="Arial" w:hAnsi="Arial" w:cs="Arial"/>
                <w:sz w:val="18"/>
                <w:szCs w:val="18"/>
                <w:lang w:val="lt-LT"/>
              </w:rPr>
            </w:pPr>
            <w:r w:rsidRPr="005A3B50">
              <w:rPr>
                <w:rFonts w:ascii="Arial" w:eastAsia="Arial" w:hAnsi="Arial" w:cs="Arial"/>
                <w:sz w:val="18"/>
                <w:szCs w:val="18"/>
                <w:lang w:val="lt-LT"/>
              </w:rPr>
              <w:t>0,03 proc. nuo neatliktų darbų sumos (Eur be PVM) už kiekvieną vėlavimo dieną</w:t>
            </w:r>
          </w:p>
        </w:tc>
      </w:tr>
      <w:tr w:rsidR="005A3B50" w:rsidRPr="005A3B50" w14:paraId="11FDF50E" w14:textId="77777777" w:rsidTr="009D4C73">
        <w:trPr>
          <w:trHeight w:val="212"/>
        </w:trPr>
        <w:tc>
          <w:tcPr>
            <w:tcW w:w="5807" w:type="dxa"/>
            <w:gridSpan w:val="2"/>
            <w:shd w:val="clear" w:color="auto" w:fill="F2F2F2"/>
            <w:vAlign w:val="center"/>
          </w:tcPr>
          <w:p w14:paraId="00000256" w14:textId="1C91DDFC" w:rsidR="00EC24A7" w:rsidRPr="00023FD2" w:rsidRDefault="00EC24A7" w:rsidP="00EC24A7">
            <w:pPr>
              <w:numPr>
                <w:ilvl w:val="1"/>
                <w:numId w:val="3"/>
              </w:numPr>
              <w:spacing w:before="40" w:after="40" w:line="240" w:lineRule="auto"/>
              <w:ind w:left="476" w:hanging="476"/>
              <w:rPr>
                <w:rFonts w:ascii="Arial" w:eastAsia="Arial" w:hAnsi="Arial" w:cs="Arial"/>
                <w:sz w:val="18"/>
                <w:szCs w:val="18"/>
                <w:lang w:val="lt-LT"/>
              </w:rPr>
            </w:pPr>
            <w:bookmarkStart w:id="17" w:name="_heading=h.lnxbz9" w:colFirst="0" w:colLast="0"/>
            <w:bookmarkStart w:id="18" w:name="_Ref40235325"/>
            <w:bookmarkStart w:id="19" w:name="_Ref47702272"/>
            <w:bookmarkEnd w:id="17"/>
            <w:r w:rsidRPr="00023FD2">
              <w:rPr>
                <w:rFonts w:ascii="Arial" w:eastAsia="Arial" w:hAnsi="Arial" w:cs="Arial"/>
                <w:sz w:val="18"/>
                <w:szCs w:val="18"/>
                <w:lang w:val="lt-LT"/>
              </w:rPr>
              <w:t xml:space="preserve">Delspinigiai už pavėluotą mokėjimą pagal </w:t>
            </w:r>
            <w:bookmarkEnd w:id="18"/>
            <w:r w:rsidRPr="00023FD2">
              <w:rPr>
                <w:rFonts w:ascii="Arial" w:eastAsia="Arial" w:hAnsi="Arial" w:cs="Arial"/>
                <w:sz w:val="18"/>
                <w:szCs w:val="18"/>
                <w:lang w:val="lt-LT"/>
              </w:rPr>
              <w:t>16.4.4 p.</w:t>
            </w:r>
            <w:bookmarkEnd w:id="19"/>
          </w:p>
        </w:tc>
        <w:tc>
          <w:tcPr>
            <w:tcW w:w="4394" w:type="dxa"/>
            <w:gridSpan w:val="2"/>
            <w:vAlign w:val="center"/>
          </w:tcPr>
          <w:p w14:paraId="0000025A" w14:textId="66C7995B" w:rsidR="00EC24A7" w:rsidRPr="005A3B50" w:rsidRDefault="00EC24A7" w:rsidP="00EC24A7">
            <w:pPr>
              <w:tabs>
                <w:tab w:val="left" w:pos="720"/>
              </w:tabs>
              <w:spacing w:before="40" w:after="40" w:line="240" w:lineRule="auto"/>
              <w:rPr>
                <w:rFonts w:ascii="Arial" w:eastAsia="Arial" w:hAnsi="Arial" w:cs="Arial"/>
                <w:sz w:val="18"/>
                <w:szCs w:val="18"/>
                <w:lang w:val="lt-LT"/>
              </w:rPr>
            </w:pPr>
            <w:r w:rsidRPr="005A3B50">
              <w:rPr>
                <w:rFonts w:ascii="Arial" w:eastAsia="Arial" w:hAnsi="Arial" w:cs="Arial"/>
                <w:sz w:val="18"/>
                <w:szCs w:val="18"/>
                <w:lang w:val="lt-LT"/>
              </w:rPr>
              <w:t xml:space="preserve">0,03 </w:t>
            </w:r>
            <w:r w:rsidR="0063756F" w:rsidRPr="005A3B50">
              <w:rPr>
                <w:rFonts w:ascii="Arial" w:eastAsia="Arial" w:hAnsi="Arial" w:cs="Arial"/>
                <w:sz w:val="18"/>
                <w:szCs w:val="18"/>
                <w:lang w:val="lt-LT"/>
              </w:rPr>
              <w:t>proc.</w:t>
            </w:r>
            <w:r w:rsidRPr="005A3B50">
              <w:rPr>
                <w:rFonts w:ascii="Arial" w:eastAsia="Arial" w:hAnsi="Arial" w:cs="Arial"/>
                <w:sz w:val="18"/>
                <w:szCs w:val="18"/>
                <w:lang w:val="lt-LT"/>
              </w:rPr>
              <w:t xml:space="preserve"> nuo nesumokėtos sumos už kiekvieną pavėluotą dieną</w:t>
            </w:r>
          </w:p>
        </w:tc>
      </w:tr>
      <w:tr w:rsidR="005A3B50" w:rsidRPr="005A3B50" w14:paraId="0E01FD1B" w14:textId="77777777" w:rsidTr="009D4C73">
        <w:trPr>
          <w:trHeight w:val="212"/>
        </w:trPr>
        <w:tc>
          <w:tcPr>
            <w:tcW w:w="5807" w:type="dxa"/>
            <w:gridSpan w:val="2"/>
            <w:shd w:val="clear" w:color="auto" w:fill="F2F2F2"/>
            <w:vAlign w:val="center"/>
          </w:tcPr>
          <w:p w14:paraId="00000262" w14:textId="4C84D776" w:rsidR="00EC24A7" w:rsidRPr="00023FD2" w:rsidRDefault="00EC24A7" w:rsidP="00EC24A7">
            <w:pPr>
              <w:numPr>
                <w:ilvl w:val="1"/>
                <w:numId w:val="3"/>
              </w:numPr>
              <w:tabs>
                <w:tab w:val="left" w:pos="621"/>
              </w:tabs>
              <w:spacing w:before="40" w:after="40" w:line="240" w:lineRule="auto"/>
              <w:ind w:left="476" w:hanging="476"/>
              <w:rPr>
                <w:rFonts w:ascii="Arial" w:eastAsia="Arial" w:hAnsi="Arial" w:cs="Arial"/>
                <w:sz w:val="18"/>
                <w:szCs w:val="18"/>
                <w:lang w:val="lt-LT"/>
              </w:rPr>
            </w:pPr>
            <w:r w:rsidRPr="00023FD2">
              <w:rPr>
                <w:rFonts w:ascii="Arial" w:eastAsia="Arial" w:hAnsi="Arial" w:cs="Arial"/>
                <w:sz w:val="18"/>
                <w:szCs w:val="18"/>
                <w:lang w:val="lt-LT"/>
              </w:rPr>
              <w:t>Bauda pagal 26.4.</w:t>
            </w:r>
            <w:r w:rsidR="00552217">
              <w:rPr>
                <w:rFonts w:ascii="Arial" w:eastAsia="Arial" w:hAnsi="Arial" w:cs="Arial"/>
                <w:sz w:val="18"/>
                <w:szCs w:val="18"/>
                <w:lang w:val="lt-LT"/>
              </w:rPr>
              <w:t>5</w:t>
            </w:r>
            <w:r w:rsidRPr="00023FD2">
              <w:rPr>
                <w:rFonts w:ascii="Arial" w:eastAsia="Arial" w:hAnsi="Arial" w:cs="Arial"/>
                <w:sz w:val="18"/>
                <w:szCs w:val="18"/>
                <w:lang w:val="lt-LT"/>
              </w:rPr>
              <w:t xml:space="preserve"> p. (pažeidimai nutraukus Sutartį)</w:t>
            </w:r>
          </w:p>
        </w:tc>
        <w:tc>
          <w:tcPr>
            <w:tcW w:w="4394" w:type="dxa"/>
            <w:gridSpan w:val="2"/>
            <w:vAlign w:val="center"/>
          </w:tcPr>
          <w:p w14:paraId="00000266" w14:textId="28A4051B" w:rsidR="00EC24A7" w:rsidRPr="005A3B50" w:rsidRDefault="00961D2C" w:rsidP="00EC24A7">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500</w:t>
            </w:r>
            <w:r w:rsidR="00A94265" w:rsidRPr="005A3B50">
              <w:rPr>
                <w:rFonts w:ascii="Arial" w:eastAsia="Arial" w:hAnsi="Arial" w:cs="Arial"/>
                <w:sz w:val="18"/>
                <w:szCs w:val="18"/>
                <w:lang w:val="lt-LT"/>
              </w:rPr>
              <w:t>,00</w:t>
            </w:r>
            <w:r w:rsidR="00BD7B6B" w:rsidRPr="005A3B50">
              <w:rPr>
                <w:rFonts w:ascii="Arial" w:eastAsia="Arial" w:hAnsi="Arial" w:cs="Arial"/>
                <w:sz w:val="18"/>
                <w:szCs w:val="18"/>
                <w:lang w:val="lt-LT"/>
              </w:rPr>
              <w:t xml:space="preserve"> (</w:t>
            </w:r>
            <w:r>
              <w:rPr>
                <w:rFonts w:ascii="Arial" w:eastAsia="Arial" w:hAnsi="Arial" w:cs="Arial"/>
                <w:sz w:val="18"/>
                <w:szCs w:val="18"/>
                <w:lang w:val="lt-LT"/>
              </w:rPr>
              <w:t>penki šimtai</w:t>
            </w:r>
            <w:r w:rsidR="00BD7B6B" w:rsidRPr="005A3B50">
              <w:rPr>
                <w:rFonts w:ascii="Arial" w:eastAsia="Arial" w:hAnsi="Arial" w:cs="Arial"/>
                <w:sz w:val="18"/>
                <w:szCs w:val="18"/>
                <w:lang w:val="lt-LT"/>
              </w:rPr>
              <w:t>)</w:t>
            </w:r>
            <w:r w:rsidR="00EC24A7" w:rsidRPr="005A3B50">
              <w:rPr>
                <w:rFonts w:ascii="Arial" w:eastAsia="Arial" w:hAnsi="Arial" w:cs="Arial"/>
                <w:sz w:val="18"/>
                <w:szCs w:val="18"/>
                <w:lang w:val="lt-LT"/>
              </w:rPr>
              <w:t xml:space="preserve"> EUR </w:t>
            </w:r>
          </w:p>
        </w:tc>
      </w:tr>
      <w:tr w:rsidR="005A3B50" w:rsidRPr="005A3B50" w14:paraId="7D57A249" w14:textId="77777777" w:rsidTr="009D4C73">
        <w:trPr>
          <w:trHeight w:val="212"/>
        </w:trPr>
        <w:tc>
          <w:tcPr>
            <w:tcW w:w="5807" w:type="dxa"/>
            <w:gridSpan w:val="2"/>
            <w:shd w:val="clear" w:color="auto" w:fill="F2F2F2"/>
            <w:vAlign w:val="center"/>
          </w:tcPr>
          <w:p w14:paraId="00000268" w14:textId="1404B2A3" w:rsidR="00EC24A7" w:rsidRPr="00023FD2" w:rsidRDefault="00EC24A7" w:rsidP="00EC24A7">
            <w:pPr>
              <w:numPr>
                <w:ilvl w:val="1"/>
                <w:numId w:val="3"/>
              </w:numPr>
              <w:tabs>
                <w:tab w:val="left" w:pos="621"/>
              </w:tabs>
              <w:spacing w:before="40" w:after="40" w:line="240" w:lineRule="auto"/>
              <w:ind w:left="476" w:hanging="476"/>
              <w:rPr>
                <w:rFonts w:ascii="Arial" w:eastAsia="Arial" w:hAnsi="Arial" w:cs="Arial"/>
                <w:sz w:val="18"/>
                <w:szCs w:val="18"/>
                <w:lang w:val="lt-LT"/>
              </w:rPr>
            </w:pPr>
            <w:bookmarkStart w:id="20" w:name="_heading=h.35nkun2" w:colFirst="0" w:colLast="0"/>
            <w:bookmarkStart w:id="21" w:name="_Ref40235690"/>
            <w:bookmarkEnd w:id="20"/>
            <w:r w:rsidRPr="00023FD2">
              <w:rPr>
                <w:rFonts w:ascii="Arial" w:eastAsia="Arial" w:hAnsi="Arial" w:cs="Arial"/>
                <w:sz w:val="18"/>
                <w:szCs w:val="18"/>
                <w:lang w:val="lt-LT"/>
              </w:rPr>
              <w:t>Maksimali bendra Šalies atsakomybė</w:t>
            </w:r>
            <w:bookmarkEnd w:id="21"/>
            <w:r w:rsidRPr="00023FD2">
              <w:rPr>
                <w:rFonts w:ascii="Arial" w:eastAsia="Arial" w:hAnsi="Arial" w:cs="Arial"/>
                <w:sz w:val="18"/>
                <w:szCs w:val="18"/>
                <w:lang w:val="lt-LT"/>
              </w:rPr>
              <w:t xml:space="preserve"> (22.6 p.)</w:t>
            </w:r>
          </w:p>
        </w:tc>
        <w:tc>
          <w:tcPr>
            <w:tcW w:w="4394" w:type="dxa"/>
            <w:gridSpan w:val="2"/>
            <w:vAlign w:val="center"/>
          </w:tcPr>
          <w:p w14:paraId="0000026C" w14:textId="5550C06F" w:rsidR="00EC24A7" w:rsidRPr="005A3B50" w:rsidRDefault="00EC24A7" w:rsidP="00EC24A7">
            <w:pPr>
              <w:tabs>
                <w:tab w:val="left" w:pos="720"/>
              </w:tabs>
              <w:spacing w:before="40" w:after="40" w:line="240" w:lineRule="auto"/>
              <w:rPr>
                <w:rFonts w:ascii="Arial" w:eastAsia="Arial" w:hAnsi="Arial" w:cs="Arial"/>
                <w:sz w:val="18"/>
                <w:szCs w:val="18"/>
                <w:lang w:val="lt-LT"/>
              </w:rPr>
            </w:pPr>
            <w:r w:rsidRPr="005A3B50">
              <w:rPr>
                <w:rFonts w:ascii="Arial" w:eastAsia="Arial" w:hAnsi="Arial" w:cs="Arial"/>
                <w:sz w:val="18"/>
                <w:szCs w:val="18"/>
                <w:lang w:val="lt-LT"/>
              </w:rPr>
              <w:t xml:space="preserve">20 % nuo Pradinės sutarties vertės arba Sutarties kainos (be PVM), atsižvelgiant į tai, kuri yra didesnė </w:t>
            </w:r>
          </w:p>
        </w:tc>
      </w:tr>
      <w:tr w:rsidR="005A3B50" w:rsidRPr="005A3B50" w14:paraId="5CB6D87B" w14:textId="77777777" w:rsidTr="009D4C73">
        <w:trPr>
          <w:trHeight w:val="233"/>
        </w:trPr>
        <w:tc>
          <w:tcPr>
            <w:tcW w:w="5807" w:type="dxa"/>
            <w:gridSpan w:val="2"/>
            <w:shd w:val="clear" w:color="auto" w:fill="F2F2F2"/>
            <w:vAlign w:val="center"/>
          </w:tcPr>
          <w:p w14:paraId="471F3A10" w14:textId="02DD03BE" w:rsidR="00EC24A7" w:rsidRPr="00023FD2" w:rsidRDefault="00EC24A7" w:rsidP="00EC24A7">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eastAsia="Arial" w:hAnsi="Arial" w:cs="Arial"/>
                <w:b/>
                <w:sz w:val="18"/>
                <w:szCs w:val="18"/>
                <w:lang w:val="lt-LT"/>
              </w:rPr>
              <w:t>KITI PRIEVOLIŲ ĮVYKDYMO UŽTIKRINIMO BŪDAI:</w:t>
            </w:r>
          </w:p>
        </w:tc>
        <w:tc>
          <w:tcPr>
            <w:tcW w:w="4394" w:type="dxa"/>
            <w:gridSpan w:val="2"/>
            <w:shd w:val="clear" w:color="auto" w:fill="F2F2F2"/>
            <w:vAlign w:val="center"/>
          </w:tcPr>
          <w:p w14:paraId="51DA190D" w14:textId="77777777" w:rsidR="00223EE9" w:rsidRPr="005A3B50" w:rsidRDefault="00223EE9" w:rsidP="00223EE9">
            <w:pPr>
              <w:pBdr>
                <w:top w:val="nil"/>
                <w:left w:val="nil"/>
                <w:bottom w:val="nil"/>
                <w:right w:val="nil"/>
                <w:between w:val="nil"/>
              </w:pBdr>
              <w:spacing w:before="40" w:after="0" w:line="240" w:lineRule="auto"/>
              <w:rPr>
                <w:rFonts w:ascii="Arial" w:eastAsia="Arial" w:hAnsi="Arial" w:cs="Arial"/>
                <w:sz w:val="18"/>
                <w:szCs w:val="18"/>
                <w:lang w:val="lt-LT"/>
              </w:rPr>
            </w:pPr>
            <w:r w:rsidRPr="005A3B50">
              <w:rPr>
                <w:rFonts w:ascii="Arial" w:eastAsia="Arial" w:hAnsi="Arial" w:cs="Arial"/>
                <w:sz w:val="18"/>
                <w:szCs w:val="18"/>
                <w:lang w:val="lt-LT"/>
              </w:rPr>
              <w:t>NETAIKOMA</w:t>
            </w:r>
          </w:p>
          <w:p w14:paraId="14034691" w14:textId="2C9456FE" w:rsidR="00EC24A7" w:rsidRPr="005A3B50" w:rsidRDefault="00EC24A7" w:rsidP="00EC24A7">
            <w:pPr>
              <w:tabs>
                <w:tab w:val="left" w:pos="720"/>
              </w:tabs>
              <w:spacing w:before="40" w:after="40" w:line="240" w:lineRule="auto"/>
              <w:rPr>
                <w:rFonts w:ascii="Arial" w:eastAsia="Arial" w:hAnsi="Arial" w:cs="Arial"/>
                <w:b/>
                <w:bCs/>
                <w:sz w:val="18"/>
                <w:szCs w:val="18"/>
                <w:lang w:val="lt-LT"/>
              </w:rPr>
            </w:pPr>
          </w:p>
        </w:tc>
      </w:tr>
      <w:tr w:rsidR="005A3B50" w:rsidRPr="005A3B50" w14:paraId="71C6D18F" w14:textId="77777777" w:rsidTr="009D4C73">
        <w:trPr>
          <w:trHeight w:val="233"/>
        </w:trPr>
        <w:tc>
          <w:tcPr>
            <w:tcW w:w="5807" w:type="dxa"/>
            <w:gridSpan w:val="2"/>
            <w:shd w:val="clear" w:color="auto" w:fill="F2F2F2"/>
            <w:vAlign w:val="center"/>
          </w:tcPr>
          <w:p w14:paraId="3FA5FF51" w14:textId="4F0EECE4" w:rsidR="00EC24A7" w:rsidRPr="00023FD2" w:rsidRDefault="00EC24A7" w:rsidP="00EC24A7">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eastAsia="Arial" w:hAnsi="Arial" w:cs="Arial"/>
                <w:b/>
                <w:sz w:val="18"/>
                <w:szCs w:val="18"/>
                <w:lang w:val="lt-LT"/>
              </w:rPr>
              <w:t>SUTARTIES GALIOJIMAS</w:t>
            </w:r>
          </w:p>
        </w:tc>
        <w:tc>
          <w:tcPr>
            <w:tcW w:w="4394" w:type="dxa"/>
            <w:gridSpan w:val="2"/>
            <w:shd w:val="clear" w:color="auto" w:fill="F2F2F2"/>
            <w:vAlign w:val="center"/>
          </w:tcPr>
          <w:p w14:paraId="5E40AA01" w14:textId="39B6C09C" w:rsidR="00EC24A7" w:rsidRPr="005A3B50" w:rsidRDefault="00EC24A7" w:rsidP="00EC24A7">
            <w:pPr>
              <w:tabs>
                <w:tab w:val="left" w:pos="720"/>
              </w:tabs>
              <w:spacing w:before="40" w:after="40" w:line="240" w:lineRule="auto"/>
              <w:jc w:val="both"/>
              <w:rPr>
                <w:rFonts w:ascii="Arial" w:eastAsia="Arial" w:hAnsi="Arial" w:cs="Arial"/>
                <w:sz w:val="18"/>
                <w:szCs w:val="18"/>
                <w:lang w:val="lt-LT"/>
              </w:rPr>
            </w:pPr>
            <w:r w:rsidRPr="005A3B50">
              <w:rPr>
                <w:rFonts w:ascii="Arial" w:eastAsia="Arial" w:hAnsi="Arial" w:cs="Arial"/>
                <w:sz w:val="18"/>
                <w:szCs w:val="18"/>
                <w:lang w:val="lt-LT"/>
              </w:rPr>
              <w:t>Statybos rangos sutartis galioja</w:t>
            </w:r>
            <w:r w:rsidR="00B4705E">
              <w:rPr>
                <w:rFonts w:ascii="Arial" w:eastAsia="Arial" w:hAnsi="Arial" w:cs="Arial"/>
                <w:sz w:val="18"/>
                <w:szCs w:val="18"/>
                <w:lang w:val="lt-LT"/>
              </w:rPr>
              <w:t xml:space="preserve">. </w:t>
            </w:r>
            <w:r w:rsidRPr="005A3B50">
              <w:rPr>
                <w:rFonts w:ascii="Arial" w:eastAsia="Arial" w:hAnsi="Arial" w:cs="Arial"/>
                <w:sz w:val="18"/>
                <w:szCs w:val="18"/>
                <w:lang w:val="lt-LT"/>
              </w:rPr>
              <w:t>iki abipusio sutartinių įsipareigojimų įvykdymo arba Statybos rangos sutarties nutraukimo</w:t>
            </w:r>
            <w:r w:rsidR="00FA7486">
              <w:rPr>
                <w:rFonts w:ascii="Arial" w:eastAsia="Arial" w:hAnsi="Arial" w:cs="Arial"/>
                <w:sz w:val="18"/>
                <w:szCs w:val="18"/>
                <w:lang w:val="lt-LT"/>
              </w:rPr>
              <w:t>, bet ne ilgiau kaip 5 (penkis</w:t>
            </w:r>
            <w:bookmarkStart w:id="22" w:name="_GoBack"/>
            <w:bookmarkEnd w:id="22"/>
            <w:r w:rsidR="00755A16">
              <w:rPr>
                <w:rFonts w:ascii="Arial" w:eastAsia="Arial" w:hAnsi="Arial" w:cs="Arial"/>
                <w:sz w:val="18"/>
                <w:szCs w:val="18"/>
                <w:lang w:val="lt-LT"/>
              </w:rPr>
              <w:t>) mėn.</w:t>
            </w:r>
          </w:p>
        </w:tc>
      </w:tr>
      <w:tr w:rsidR="00EC24A7" w:rsidRPr="00023FD2" w14:paraId="25F9D48A" w14:textId="77777777" w:rsidTr="009D4C73">
        <w:trPr>
          <w:trHeight w:val="233"/>
        </w:trPr>
        <w:tc>
          <w:tcPr>
            <w:tcW w:w="5807" w:type="dxa"/>
            <w:gridSpan w:val="2"/>
            <w:shd w:val="clear" w:color="auto" w:fill="F2F2F2"/>
            <w:vAlign w:val="center"/>
          </w:tcPr>
          <w:p w14:paraId="0000026E" w14:textId="28315EBF" w:rsidR="00EC24A7" w:rsidRPr="00023FD2" w:rsidRDefault="00EC24A7" w:rsidP="00EC24A7">
            <w:pPr>
              <w:numPr>
                <w:ilvl w:val="0"/>
                <w:numId w:val="3"/>
              </w:numPr>
              <w:spacing w:before="40" w:after="40" w:line="240" w:lineRule="auto"/>
              <w:ind w:left="334" w:hanging="334"/>
              <w:rPr>
                <w:rFonts w:ascii="Arial" w:eastAsia="Arial" w:hAnsi="Arial" w:cs="Arial"/>
                <w:b/>
                <w:sz w:val="18"/>
                <w:szCs w:val="18"/>
                <w:lang w:val="lt-LT"/>
              </w:rPr>
            </w:pPr>
            <w:r w:rsidRPr="00023FD2">
              <w:rPr>
                <w:rFonts w:ascii="Arial" w:eastAsia="Arial" w:hAnsi="Arial" w:cs="Arial"/>
                <w:b/>
                <w:sz w:val="18"/>
                <w:szCs w:val="18"/>
                <w:lang w:val="lt-LT"/>
              </w:rPr>
              <w:t>PRIEDAI:</w:t>
            </w:r>
          </w:p>
        </w:tc>
        <w:tc>
          <w:tcPr>
            <w:tcW w:w="4394" w:type="dxa"/>
            <w:gridSpan w:val="2"/>
            <w:shd w:val="clear" w:color="auto" w:fill="F2F2F2"/>
            <w:vAlign w:val="center"/>
          </w:tcPr>
          <w:p w14:paraId="00000272" w14:textId="41430755" w:rsidR="00EC24A7" w:rsidRPr="00023FD2" w:rsidRDefault="00EC24A7" w:rsidP="00EC24A7">
            <w:pPr>
              <w:tabs>
                <w:tab w:val="left" w:pos="720"/>
              </w:tabs>
              <w:spacing w:before="40" w:after="40" w:line="240" w:lineRule="auto"/>
              <w:rPr>
                <w:rFonts w:ascii="Arial" w:eastAsia="Arial" w:hAnsi="Arial" w:cs="Arial"/>
                <w:sz w:val="18"/>
                <w:szCs w:val="18"/>
                <w:highlight w:val="yellow"/>
                <w:lang w:val="lt-LT"/>
              </w:rPr>
            </w:pPr>
          </w:p>
        </w:tc>
      </w:tr>
      <w:tr w:rsidR="00EC24A7" w:rsidRPr="00023FD2" w14:paraId="15804A10" w14:textId="77777777" w:rsidTr="005C39F6">
        <w:trPr>
          <w:trHeight w:val="115"/>
        </w:trPr>
        <w:tc>
          <w:tcPr>
            <w:tcW w:w="2538" w:type="dxa"/>
            <w:shd w:val="clear" w:color="auto" w:fill="F2F2F2"/>
          </w:tcPr>
          <w:p w14:paraId="0000027A" w14:textId="1F0493D4" w:rsidR="00EC24A7" w:rsidRPr="00023FD2" w:rsidRDefault="00EC24A7" w:rsidP="00EC24A7">
            <w:pPr>
              <w:numPr>
                <w:ilvl w:val="1"/>
                <w:numId w:val="3"/>
              </w:numPr>
              <w:spacing w:before="40" w:after="40" w:line="240" w:lineRule="auto"/>
              <w:ind w:left="619" w:hanging="619"/>
              <w:rPr>
                <w:rFonts w:ascii="Arial" w:eastAsia="Arial" w:hAnsi="Arial" w:cs="Arial"/>
                <w:sz w:val="18"/>
                <w:szCs w:val="18"/>
                <w:lang w:val="lt-LT"/>
              </w:rPr>
            </w:pPr>
            <w:r w:rsidRPr="00023FD2">
              <w:rPr>
                <w:rFonts w:ascii="Arial" w:eastAsia="Arial" w:hAnsi="Arial" w:cs="Arial"/>
                <w:sz w:val="18"/>
                <w:szCs w:val="18"/>
                <w:lang w:val="lt-LT"/>
              </w:rPr>
              <w:t xml:space="preserve">Priedas Nr. </w:t>
            </w:r>
            <w:r w:rsidRPr="00023FD2">
              <w:rPr>
                <w:rFonts w:ascii="Arial" w:eastAsia="Times New Roman" w:hAnsi="Arial" w:cs="Arial"/>
                <w:sz w:val="18"/>
                <w:szCs w:val="18"/>
                <w:lang w:val="lt-LT"/>
              </w:rPr>
              <w:fldChar w:fldCharType="begin"/>
            </w:r>
            <w:r w:rsidRPr="00023FD2">
              <w:rPr>
                <w:rFonts w:ascii="Arial" w:eastAsia="Times New Roman" w:hAnsi="Arial" w:cs="Arial"/>
                <w:sz w:val="18"/>
                <w:szCs w:val="18"/>
                <w:lang w:val="lt-LT"/>
              </w:rPr>
              <w:instrText xml:space="preserve"> SEQ Priedas_Nr. \* ARABIC </w:instrText>
            </w:r>
            <w:r w:rsidRPr="00023FD2">
              <w:rPr>
                <w:rFonts w:ascii="Arial" w:eastAsia="Times New Roman" w:hAnsi="Arial" w:cs="Arial"/>
                <w:sz w:val="18"/>
                <w:szCs w:val="18"/>
                <w:lang w:val="lt-LT"/>
              </w:rPr>
              <w:fldChar w:fldCharType="separate"/>
            </w:r>
            <w:r w:rsidR="00364DB4">
              <w:rPr>
                <w:rFonts w:ascii="Arial" w:eastAsia="Times New Roman" w:hAnsi="Arial" w:cs="Arial"/>
                <w:noProof/>
                <w:sz w:val="18"/>
                <w:szCs w:val="18"/>
                <w:lang w:val="lt-LT"/>
              </w:rPr>
              <w:t>1</w:t>
            </w:r>
            <w:r w:rsidRPr="00023FD2">
              <w:rPr>
                <w:rFonts w:ascii="Arial" w:eastAsia="Times New Roman" w:hAnsi="Arial" w:cs="Arial"/>
                <w:sz w:val="18"/>
                <w:szCs w:val="18"/>
                <w:lang w:val="lt-LT"/>
              </w:rPr>
              <w:fldChar w:fldCharType="end"/>
            </w:r>
          </w:p>
        </w:tc>
        <w:tc>
          <w:tcPr>
            <w:tcW w:w="7663" w:type="dxa"/>
            <w:gridSpan w:val="3"/>
          </w:tcPr>
          <w:p w14:paraId="0000027B" w14:textId="2419797B" w:rsidR="00EC24A7" w:rsidRPr="00023FD2" w:rsidRDefault="00154893" w:rsidP="00EC24A7">
            <w:pPr>
              <w:spacing w:before="40" w:after="40" w:line="240" w:lineRule="auto"/>
              <w:rPr>
                <w:rFonts w:ascii="Arial" w:eastAsia="Arial" w:hAnsi="Arial" w:cs="Arial"/>
                <w:sz w:val="18"/>
                <w:szCs w:val="18"/>
                <w:lang w:val="lt-LT"/>
              </w:rPr>
            </w:pPr>
            <w:r w:rsidRPr="00023FD2">
              <w:rPr>
                <w:rFonts w:ascii="Arial" w:eastAsia="Arial" w:hAnsi="Arial" w:cs="Arial"/>
                <w:sz w:val="18"/>
                <w:szCs w:val="18"/>
                <w:lang w:val="lt-LT"/>
              </w:rPr>
              <w:t>Te</w:t>
            </w:r>
            <w:r w:rsidR="000B3954">
              <w:rPr>
                <w:rFonts w:ascii="Arial" w:eastAsia="Arial" w:hAnsi="Arial" w:cs="Arial"/>
                <w:sz w:val="18"/>
                <w:szCs w:val="18"/>
                <w:lang w:val="lt-LT"/>
              </w:rPr>
              <w:t>chninė specifikacija</w:t>
            </w:r>
            <w:r w:rsidR="00C05BFC" w:rsidRPr="00C05BFC">
              <w:rPr>
                <w:rFonts w:ascii="Arial" w:eastAsia="Arial" w:hAnsi="Arial" w:cs="Arial"/>
                <w:sz w:val="18"/>
                <w:szCs w:val="18"/>
                <w:lang w:val="lt-LT"/>
              </w:rPr>
              <w:t>;</w:t>
            </w:r>
          </w:p>
        </w:tc>
      </w:tr>
      <w:tr w:rsidR="00EC24A7" w:rsidRPr="00023FD2" w14:paraId="75A5F930" w14:textId="77777777" w:rsidTr="005C39F6">
        <w:trPr>
          <w:trHeight w:val="115"/>
        </w:trPr>
        <w:tc>
          <w:tcPr>
            <w:tcW w:w="2538" w:type="dxa"/>
            <w:shd w:val="clear" w:color="auto" w:fill="F2F2F2"/>
          </w:tcPr>
          <w:p w14:paraId="00000280" w14:textId="0828E3DE" w:rsidR="00EC24A7" w:rsidRPr="00023FD2" w:rsidRDefault="00EC24A7" w:rsidP="00EC24A7">
            <w:pPr>
              <w:numPr>
                <w:ilvl w:val="1"/>
                <w:numId w:val="3"/>
              </w:numPr>
              <w:spacing w:before="40" w:after="40" w:line="240" w:lineRule="auto"/>
              <w:ind w:left="619" w:hanging="619"/>
              <w:rPr>
                <w:rFonts w:ascii="Arial" w:eastAsia="Arial" w:hAnsi="Arial" w:cs="Arial"/>
                <w:sz w:val="18"/>
                <w:szCs w:val="18"/>
                <w:lang w:val="lt-LT"/>
              </w:rPr>
            </w:pPr>
            <w:r w:rsidRPr="00023FD2">
              <w:rPr>
                <w:rFonts w:ascii="Arial" w:eastAsia="Arial" w:hAnsi="Arial" w:cs="Arial"/>
                <w:sz w:val="18"/>
                <w:szCs w:val="18"/>
                <w:lang w:val="lt-LT"/>
              </w:rPr>
              <w:t xml:space="preserve">Priedas Nr. </w:t>
            </w:r>
            <w:r w:rsidRPr="00023FD2">
              <w:rPr>
                <w:rFonts w:ascii="Arial" w:eastAsia="Times New Roman" w:hAnsi="Arial" w:cs="Arial"/>
                <w:sz w:val="18"/>
                <w:szCs w:val="18"/>
                <w:lang w:val="lt-LT"/>
              </w:rPr>
              <w:fldChar w:fldCharType="begin"/>
            </w:r>
            <w:r w:rsidRPr="00023FD2">
              <w:rPr>
                <w:rFonts w:ascii="Arial" w:eastAsia="Times New Roman" w:hAnsi="Arial" w:cs="Arial"/>
                <w:sz w:val="18"/>
                <w:szCs w:val="18"/>
                <w:lang w:val="lt-LT"/>
              </w:rPr>
              <w:instrText xml:space="preserve"> SEQ Priedas_Nr. \* ARABIC </w:instrText>
            </w:r>
            <w:r w:rsidRPr="00023FD2">
              <w:rPr>
                <w:rFonts w:ascii="Arial" w:eastAsia="Times New Roman" w:hAnsi="Arial" w:cs="Arial"/>
                <w:sz w:val="18"/>
                <w:szCs w:val="18"/>
                <w:lang w:val="lt-LT"/>
              </w:rPr>
              <w:fldChar w:fldCharType="separate"/>
            </w:r>
            <w:r w:rsidR="00364DB4">
              <w:rPr>
                <w:rFonts w:ascii="Arial" w:eastAsia="Times New Roman" w:hAnsi="Arial" w:cs="Arial"/>
                <w:noProof/>
                <w:sz w:val="18"/>
                <w:szCs w:val="18"/>
                <w:lang w:val="lt-LT"/>
              </w:rPr>
              <w:t>2</w:t>
            </w:r>
            <w:r w:rsidRPr="00023FD2">
              <w:rPr>
                <w:rFonts w:ascii="Arial" w:eastAsia="Times New Roman" w:hAnsi="Arial" w:cs="Arial"/>
                <w:sz w:val="18"/>
                <w:szCs w:val="18"/>
                <w:lang w:val="lt-LT"/>
              </w:rPr>
              <w:fldChar w:fldCharType="end"/>
            </w:r>
          </w:p>
        </w:tc>
        <w:tc>
          <w:tcPr>
            <w:tcW w:w="7663" w:type="dxa"/>
            <w:gridSpan w:val="3"/>
          </w:tcPr>
          <w:p w14:paraId="00000281" w14:textId="08820160" w:rsidR="00EC24A7" w:rsidRPr="00023FD2" w:rsidRDefault="00154893" w:rsidP="00EC24A7">
            <w:pPr>
              <w:spacing w:before="40" w:after="40" w:line="240" w:lineRule="auto"/>
              <w:rPr>
                <w:rFonts w:ascii="Arial" w:eastAsia="Arial" w:hAnsi="Arial" w:cs="Arial"/>
                <w:sz w:val="18"/>
                <w:szCs w:val="18"/>
                <w:lang w:val="lt-LT"/>
              </w:rPr>
            </w:pPr>
            <w:r w:rsidRPr="00023FD2">
              <w:rPr>
                <w:rFonts w:ascii="Arial" w:eastAsia="Arial" w:hAnsi="Arial" w:cs="Arial"/>
                <w:sz w:val="18"/>
                <w:szCs w:val="18"/>
                <w:lang w:val="lt-LT"/>
              </w:rPr>
              <w:t>Statybos rangos sutarties Bendrosios sąlygos</w:t>
            </w:r>
            <w:r w:rsidR="00C05BFC">
              <w:rPr>
                <w:rFonts w:ascii="Arial" w:eastAsia="Arial" w:hAnsi="Arial" w:cs="Arial"/>
                <w:sz w:val="18"/>
                <w:szCs w:val="18"/>
                <w:lang w:val="lt-LT"/>
              </w:rPr>
              <w:t>;</w:t>
            </w:r>
          </w:p>
        </w:tc>
      </w:tr>
      <w:tr w:rsidR="00EC24A7" w:rsidRPr="00023FD2" w14:paraId="4C8BA96E" w14:textId="77777777" w:rsidTr="005C39F6">
        <w:trPr>
          <w:trHeight w:val="115"/>
        </w:trPr>
        <w:tc>
          <w:tcPr>
            <w:tcW w:w="2538" w:type="dxa"/>
            <w:shd w:val="clear" w:color="auto" w:fill="F2F2F2"/>
          </w:tcPr>
          <w:p w14:paraId="0000029E" w14:textId="6F98947E" w:rsidR="00EC24A7" w:rsidRPr="00023FD2" w:rsidRDefault="00EC24A7" w:rsidP="00EC24A7">
            <w:pPr>
              <w:numPr>
                <w:ilvl w:val="1"/>
                <w:numId w:val="3"/>
              </w:numPr>
              <w:spacing w:before="40" w:after="40" w:line="240" w:lineRule="auto"/>
              <w:ind w:left="619" w:hanging="619"/>
              <w:rPr>
                <w:rFonts w:ascii="Arial" w:eastAsia="Arial" w:hAnsi="Arial" w:cs="Arial"/>
                <w:sz w:val="18"/>
                <w:szCs w:val="18"/>
                <w:lang w:val="lt-LT"/>
              </w:rPr>
            </w:pPr>
            <w:r w:rsidRPr="00023FD2">
              <w:rPr>
                <w:rFonts w:ascii="Arial" w:eastAsia="Arial" w:hAnsi="Arial" w:cs="Arial"/>
                <w:sz w:val="18"/>
                <w:szCs w:val="18"/>
                <w:lang w:val="lt-LT"/>
              </w:rPr>
              <w:t xml:space="preserve">Priedas Nr. </w:t>
            </w:r>
            <w:r w:rsidR="00A20F3E">
              <w:rPr>
                <w:rFonts w:ascii="Arial" w:eastAsia="Times New Roman" w:hAnsi="Arial" w:cs="Arial"/>
                <w:sz w:val="18"/>
                <w:szCs w:val="18"/>
                <w:lang w:val="lt-LT"/>
              </w:rPr>
              <w:t>3</w:t>
            </w:r>
          </w:p>
        </w:tc>
        <w:tc>
          <w:tcPr>
            <w:tcW w:w="7663" w:type="dxa"/>
            <w:gridSpan w:val="3"/>
          </w:tcPr>
          <w:p w14:paraId="0000029F" w14:textId="6353ADEB" w:rsidR="00EC24A7" w:rsidRPr="00023FD2" w:rsidRDefault="00154893" w:rsidP="00C05BFC">
            <w:pPr>
              <w:spacing w:before="40" w:after="40" w:line="240" w:lineRule="auto"/>
              <w:rPr>
                <w:rFonts w:ascii="Arial" w:eastAsia="Arial" w:hAnsi="Arial" w:cs="Arial"/>
                <w:sz w:val="18"/>
                <w:szCs w:val="18"/>
                <w:lang w:val="lt-LT"/>
              </w:rPr>
            </w:pPr>
            <w:r w:rsidRPr="00023FD2">
              <w:rPr>
                <w:rFonts w:ascii="Arial" w:eastAsia="Arial" w:hAnsi="Arial" w:cs="Arial"/>
                <w:sz w:val="18"/>
                <w:szCs w:val="18"/>
                <w:lang w:val="lt-LT"/>
              </w:rPr>
              <w:t>Specialistų sąrašas</w:t>
            </w:r>
            <w:r w:rsidR="00EC24A7" w:rsidRPr="00023FD2">
              <w:rPr>
                <w:rFonts w:ascii="Arial" w:eastAsia="Arial" w:hAnsi="Arial" w:cs="Arial"/>
                <w:sz w:val="18"/>
                <w:szCs w:val="18"/>
                <w:lang w:val="lt-LT"/>
              </w:rPr>
              <w:t>;</w:t>
            </w:r>
          </w:p>
        </w:tc>
      </w:tr>
      <w:tr w:rsidR="00EC24A7" w:rsidRPr="00023FD2" w14:paraId="24EFAD17" w14:textId="77777777" w:rsidTr="005C39F6">
        <w:trPr>
          <w:trHeight w:val="115"/>
        </w:trPr>
        <w:tc>
          <w:tcPr>
            <w:tcW w:w="2538" w:type="dxa"/>
            <w:shd w:val="clear" w:color="auto" w:fill="F2F2F2"/>
          </w:tcPr>
          <w:p w14:paraId="000002A4" w14:textId="5D54E692" w:rsidR="00EC24A7" w:rsidRPr="00023FD2" w:rsidRDefault="00EC24A7" w:rsidP="00EC24A7">
            <w:pPr>
              <w:numPr>
                <w:ilvl w:val="1"/>
                <w:numId w:val="3"/>
              </w:numPr>
              <w:spacing w:before="40" w:after="40" w:line="240" w:lineRule="auto"/>
              <w:ind w:left="619" w:hanging="619"/>
              <w:rPr>
                <w:rFonts w:ascii="Arial" w:eastAsia="Arial" w:hAnsi="Arial" w:cs="Arial"/>
                <w:sz w:val="18"/>
                <w:szCs w:val="18"/>
                <w:lang w:val="lt-LT"/>
              </w:rPr>
            </w:pPr>
            <w:r w:rsidRPr="00023FD2">
              <w:rPr>
                <w:rFonts w:ascii="Arial" w:eastAsia="Arial" w:hAnsi="Arial" w:cs="Arial"/>
                <w:sz w:val="18"/>
                <w:szCs w:val="18"/>
                <w:lang w:val="lt-LT"/>
              </w:rPr>
              <w:t xml:space="preserve">Priedas Nr. </w:t>
            </w:r>
            <w:r w:rsidR="00A20F3E">
              <w:rPr>
                <w:rFonts w:ascii="Arial" w:eastAsia="Times New Roman" w:hAnsi="Arial" w:cs="Arial"/>
                <w:sz w:val="18"/>
                <w:szCs w:val="18"/>
                <w:lang w:val="lt-LT"/>
              </w:rPr>
              <w:t>4</w:t>
            </w:r>
          </w:p>
        </w:tc>
        <w:tc>
          <w:tcPr>
            <w:tcW w:w="7663" w:type="dxa"/>
            <w:gridSpan w:val="3"/>
          </w:tcPr>
          <w:p w14:paraId="000002A5" w14:textId="1A57F679" w:rsidR="00EC24A7" w:rsidRPr="00023FD2" w:rsidRDefault="00154893" w:rsidP="00EC24A7">
            <w:pPr>
              <w:spacing w:before="40" w:after="40" w:line="240" w:lineRule="auto"/>
              <w:rPr>
                <w:rFonts w:ascii="Arial" w:eastAsia="Arial" w:hAnsi="Arial" w:cs="Arial"/>
                <w:sz w:val="18"/>
                <w:szCs w:val="18"/>
                <w:lang w:val="lt-LT"/>
              </w:rPr>
            </w:pPr>
            <w:r>
              <w:rPr>
                <w:rFonts w:ascii="Arial" w:eastAsia="Arial" w:hAnsi="Arial" w:cs="Arial"/>
                <w:sz w:val="18"/>
                <w:szCs w:val="18"/>
                <w:lang w:val="lt-LT"/>
              </w:rPr>
              <w:t>Darbų</w:t>
            </w:r>
            <w:r w:rsidR="00C05BFC">
              <w:rPr>
                <w:rFonts w:ascii="Arial" w:eastAsia="Arial" w:hAnsi="Arial" w:cs="Arial"/>
                <w:sz w:val="18"/>
                <w:szCs w:val="18"/>
                <w:lang w:val="lt-LT"/>
              </w:rPr>
              <w:t xml:space="preserve"> perdavimo-priėmimo akto forma</w:t>
            </w:r>
            <w:r w:rsidR="00EC24A7" w:rsidRPr="00023FD2">
              <w:rPr>
                <w:rFonts w:ascii="Arial" w:eastAsia="Arial" w:hAnsi="Arial" w:cs="Arial"/>
                <w:sz w:val="18"/>
                <w:szCs w:val="18"/>
                <w:lang w:val="lt-LT"/>
              </w:rPr>
              <w:t>;</w:t>
            </w:r>
          </w:p>
        </w:tc>
      </w:tr>
      <w:tr w:rsidR="00EC24A7" w:rsidRPr="00023FD2" w14:paraId="1035B480" w14:textId="77777777" w:rsidTr="005C39F6">
        <w:trPr>
          <w:trHeight w:val="115"/>
        </w:trPr>
        <w:tc>
          <w:tcPr>
            <w:tcW w:w="2538" w:type="dxa"/>
            <w:shd w:val="clear" w:color="auto" w:fill="F2F2F2"/>
          </w:tcPr>
          <w:p w14:paraId="000002AA" w14:textId="3E4A6F03" w:rsidR="00EC24A7" w:rsidRPr="00023FD2" w:rsidRDefault="00EC24A7" w:rsidP="00EC24A7">
            <w:pPr>
              <w:numPr>
                <w:ilvl w:val="1"/>
                <w:numId w:val="3"/>
              </w:numPr>
              <w:spacing w:before="40" w:after="40" w:line="240" w:lineRule="auto"/>
              <w:ind w:left="619" w:hanging="619"/>
              <w:rPr>
                <w:rFonts w:ascii="Arial" w:eastAsia="Arial" w:hAnsi="Arial" w:cs="Arial"/>
                <w:sz w:val="18"/>
                <w:szCs w:val="18"/>
                <w:lang w:val="lt-LT"/>
              </w:rPr>
            </w:pPr>
            <w:r w:rsidRPr="00023FD2">
              <w:rPr>
                <w:rFonts w:ascii="Arial" w:eastAsia="Arial" w:hAnsi="Arial" w:cs="Arial"/>
                <w:sz w:val="18"/>
                <w:szCs w:val="18"/>
                <w:lang w:val="lt-LT"/>
              </w:rPr>
              <w:t xml:space="preserve">Priedas Nr. </w:t>
            </w:r>
            <w:r w:rsidR="00A20F3E">
              <w:rPr>
                <w:rFonts w:ascii="Arial" w:eastAsia="Times New Roman" w:hAnsi="Arial" w:cs="Arial"/>
                <w:sz w:val="18"/>
                <w:szCs w:val="18"/>
                <w:lang w:val="lt-LT"/>
              </w:rPr>
              <w:t>5</w:t>
            </w:r>
          </w:p>
        </w:tc>
        <w:tc>
          <w:tcPr>
            <w:tcW w:w="7663" w:type="dxa"/>
            <w:gridSpan w:val="3"/>
          </w:tcPr>
          <w:p w14:paraId="000002AB" w14:textId="06169CFD" w:rsidR="00EC24A7" w:rsidRPr="00023FD2" w:rsidRDefault="00154893" w:rsidP="00EC24A7">
            <w:pPr>
              <w:spacing w:before="40" w:after="40" w:line="240" w:lineRule="auto"/>
              <w:rPr>
                <w:rFonts w:ascii="Arial" w:eastAsia="Arial" w:hAnsi="Arial" w:cs="Arial"/>
                <w:sz w:val="18"/>
                <w:szCs w:val="18"/>
                <w:lang w:val="lt-LT"/>
              </w:rPr>
            </w:pPr>
            <w:r w:rsidRPr="00023FD2">
              <w:rPr>
                <w:rFonts w:ascii="Arial" w:eastAsia="Arial" w:hAnsi="Arial" w:cs="Arial"/>
                <w:sz w:val="18"/>
                <w:szCs w:val="18"/>
                <w:lang w:val="lt-LT"/>
              </w:rPr>
              <w:t>Trišalio</w:t>
            </w:r>
            <w:r w:rsidR="00C05BFC">
              <w:rPr>
                <w:rFonts w:ascii="Arial" w:eastAsia="Arial" w:hAnsi="Arial" w:cs="Arial"/>
                <w:sz w:val="18"/>
                <w:szCs w:val="18"/>
                <w:lang w:val="lt-LT"/>
              </w:rPr>
              <w:t xml:space="preserve"> susitarimo su Subrangovu forma</w:t>
            </w:r>
            <w:r w:rsidR="00EC24A7" w:rsidRPr="00023FD2">
              <w:rPr>
                <w:rFonts w:ascii="Arial" w:eastAsia="Arial" w:hAnsi="Arial" w:cs="Arial"/>
                <w:sz w:val="18"/>
                <w:szCs w:val="18"/>
                <w:lang w:val="lt-LT"/>
              </w:rPr>
              <w:t>;</w:t>
            </w:r>
          </w:p>
        </w:tc>
      </w:tr>
      <w:tr w:rsidR="00EC24A7" w:rsidRPr="00023FD2" w14:paraId="71C6CBBE" w14:textId="77777777" w:rsidTr="005C39F6">
        <w:trPr>
          <w:trHeight w:val="115"/>
        </w:trPr>
        <w:tc>
          <w:tcPr>
            <w:tcW w:w="2538" w:type="dxa"/>
            <w:shd w:val="clear" w:color="auto" w:fill="F2F2F2"/>
          </w:tcPr>
          <w:p w14:paraId="000002D4" w14:textId="16B9B33D" w:rsidR="00EC24A7" w:rsidRPr="00023FD2" w:rsidRDefault="00EC24A7" w:rsidP="00EC24A7">
            <w:pPr>
              <w:numPr>
                <w:ilvl w:val="1"/>
                <w:numId w:val="3"/>
              </w:numPr>
              <w:spacing w:before="40" w:after="40" w:line="240" w:lineRule="auto"/>
              <w:ind w:left="619" w:hanging="619"/>
              <w:rPr>
                <w:rFonts w:ascii="Arial" w:eastAsia="Arial" w:hAnsi="Arial" w:cs="Arial"/>
                <w:sz w:val="18"/>
                <w:szCs w:val="18"/>
                <w:lang w:val="lt-LT"/>
              </w:rPr>
            </w:pPr>
            <w:r w:rsidRPr="00023FD2">
              <w:rPr>
                <w:rFonts w:ascii="Arial" w:eastAsia="Arial" w:hAnsi="Arial" w:cs="Arial"/>
                <w:sz w:val="18"/>
                <w:szCs w:val="18"/>
                <w:lang w:val="lt-LT"/>
              </w:rPr>
              <w:t xml:space="preserve">Priedas Nr. </w:t>
            </w:r>
            <w:r w:rsidR="00A20F3E">
              <w:rPr>
                <w:rFonts w:ascii="Arial" w:eastAsia="Times New Roman" w:hAnsi="Arial" w:cs="Arial"/>
                <w:sz w:val="18"/>
                <w:szCs w:val="18"/>
                <w:lang w:val="lt-LT"/>
              </w:rPr>
              <w:t>6</w:t>
            </w:r>
          </w:p>
        </w:tc>
        <w:tc>
          <w:tcPr>
            <w:tcW w:w="7663" w:type="dxa"/>
            <w:gridSpan w:val="3"/>
          </w:tcPr>
          <w:p w14:paraId="000002D5" w14:textId="2B1EA4BA" w:rsidR="00EC24A7" w:rsidRPr="00023FD2" w:rsidRDefault="00B97C09" w:rsidP="00C05BFC">
            <w:pPr>
              <w:spacing w:before="40" w:after="40" w:line="240" w:lineRule="auto"/>
              <w:rPr>
                <w:rFonts w:ascii="Arial" w:eastAsia="Arial" w:hAnsi="Arial" w:cs="Arial"/>
                <w:sz w:val="18"/>
                <w:szCs w:val="18"/>
                <w:lang w:val="lt-LT"/>
              </w:rPr>
            </w:pPr>
            <w:r>
              <w:rPr>
                <w:rFonts w:ascii="Arial" w:eastAsia="Arial" w:hAnsi="Arial" w:cs="Arial"/>
                <w:sz w:val="18"/>
                <w:szCs w:val="18"/>
                <w:lang w:val="lt-LT"/>
              </w:rPr>
              <w:t>Subrangovų sąrašo forma;</w:t>
            </w:r>
          </w:p>
        </w:tc>
      </w:tr>
      <w:tr w:rsidR="001B1F60" w:rsidRPr="00023FD2" w14:paraId="59726190" w14:textId="77777777" w:rsidTr="005C39F6">
        <w:trPr>
          <w:trHeight w:val="115"/>
        </w:trPr>
        <w:tc>
          <w:tcPr>
            <w:tcW w:w="2538" w:type="dxa"/>
            <w:shd w:val="clear" w:color="auto" w:fill="F2F2F2"/>
          </w:tcPr>
          <w:p w14:paraId="6D8C767A" w14:textId="4976F8EE" w:rsidR="001B1F60" w:rsidRPr="00023FD2" w:rsidRDefault="001B1F60" w:rsidP="00EC24A7">
            <w:pPr>
              <w:numPr>
                <w:ilvl w:val="1"/>
                <w:numId w:val="3"/>
              </w:numPr>
              <w:spacing w:before="40" w:after="40" w:line="240" w:lineRule="auto"/>
              <w:ind w:left="619" w:hanging="619"/>
              <w:rPr>
                <w:rFonts w:ascii="Arial" w:eastAsia="Arial" w:hAnsi="Arial" w:cs="Arial"/>
                <w:sz w:val="18"/>
                <w:szCs w:val="18"/>
                <w:lang w:val="lt-LT"/>
              </w:rPr>
            </w:pPr>
            <w:r>
              <w:rPr>
                <w:rFonts w:ascii="Arial" w:eastAsia="Arial" w:hAnsi="Arial" w:cs="Arial"/>
                <w:sz w:val="18"/>
                <w:szCs w:val="18"/>
                <w:lang w:val="lt-LT"/>
              </w:rPr>
              <w:t>Priedas Nr. 7</w:t>
            </w:r>
          </w:p>
        </w:tc>
        <w:tc>
          <w:tcPr>
            <w:tcW w:w="7663" w:type="dxa"/>
            <w:gridSpan w:val="3"/>
          </w:tcPr>
          <w:p w14:paraId="40AA1EF5" w14:textId="47C52394" w:rsidR="001B1F60" w:rsidRPr="00023FD2" w:rsidRDefault="001B1F60" w:rsidP="00EC24A7">
            <w:pPr>
              <w:spacing w:before="40" w:after="40" w:line="240" w:lineRule="auto"/>
              <w:rPr>
                <w:rFonts w:ascii="Arial" w:eastAsia="Arial" w:hAnsi="Arial" w:cs="Arial"/>
                <w:sz w:val="18"/>
                <w:szCs w:val="18"/>
                <w:lang w:val="lt-LT"/>
              </w:rPr>
            </w:pPr>
            <w:r>
              <w:rPr>
                <w:rFonts w:ascii="Arial" w:eastAsia="Arial" w:hAnsi="Arial" w:cs="Arial"/>
                <w:sz w:val="18"/>
                <w:szCs w:val="18"/>
                <w:lang w:val="lt-LT"/>
              </w:rPr>
              <w:t>Statybvietės perdavimo – priėmimo akto forma;</w:t>
            </w:r>
          </w:p>
        </w:tc>
      </w:tr>
      <w:tr w:rsidR="001B1F60" w:rsidRPr="00023FD2" w14:paraId="1E42F534" w14:textId="77777777" w:rsidTr="005C39F6">
        <w:trPr>
          <w:trHeight w:val="115"/>
        </w:trPr>
        <w:tc>
          <w:tcPr>
            <w:tcW w:w="2538" w:type="dxa"/>
            <w:shd w:val="clear" w:color="auto" w:fill="F2F2F2"/>
          </w:tcPr>
          <w:p w14:paraId="6864EF9A" w14:textId="109D2077" w:rsidR="001B1F60" w:rsidRPr="00023FD2" w:rsidRDefault="001B1F60" w:rsidP="00EC24A7">
            <w:pPr>
              <w:numPr>
                <w:ilvl w:val="1"/>
                <w:numId w:val="3"/>
              </w:numPr>
              <w:spacing w:before="40" w:after="40" w:line="240" w:lineRule="auto"/>
              <w:ind w:left="619" w:hanging="619"/>
              <w:rPr>
                <w:rFonts w:ascii="Arial" w:eastAsia="Arial" w:hAnsi="Arial" w:cs="Arial"/>
                <w:sz w:val="18"/>
                <w:szCs w:val="18"/>
                <w:lang w:val="lt-LT"/>
              </w:rPr>
            </w:pPr>
            <w:r>
              <w:rPr>
                <w:rFonts w:ascii="Arial" w:eastAsia="Arial" w:hAnsi="Arial" w:cs="Arial"/>
                <w:sz w:val="18"/>
                <w:szCs w:val="18"/>
                <w:lang w:val="lt-LT"/>
              </w:rPr>
              <w:t>Priedas Nr. 8</w:t>
            </w:r>
          </w:p>
        </w:tc>
        <w:tc>
          <w:tcPr>
            <w:tcW w:w="7663" w:type="dxa"/>
            <w:gridSpan w:val="3"/>
          </w:tcPr>
          <w:p w14:paraId="0348E341" w14:textId="52E8764F" w:rsidR="001B1F60" w:rsidRPr="00023FD2" w:rsidRDefault="001B1F60" w:rsidP="00EC24A7">
            <w:pPr>
              <w:spacing w:before="40" w:after="40" w:line="240" w:lineRule="auto"/>
              <w:rPr>
                <w:rFonts w:ascii="Arial" w:eastAsia="Arial" w:hAnsi="Arial" w:cs="Arial"/>
                <w:sz w:val="18"/>
                <w:szCs w:val="18"/>
                <w:lang w:val="lt-LT"/>
              </w:rPr>
            </w:pPr>
            <w:r>
              <w:rPr>
                <w:rFonts w:ascii="Arial" w:eastAsia="Arial" w:hAnsi="Arial" w:cs="Arial"/>
                <w:sz w:val="18"/>
                <w:szCs w:val="18"/>
                <w:lang w:val="lt-LT"/>
              </w:rPr>
              <w:t>Susitarimo forma;</w:t>
            </w:r>
          </w:p>
        </w:tc>
      </w:tr>
      <w:tr w:rsidR="00EC24A7" w:rsidRPr="00023FD2" w14:paraId="5170A280" w14:textId="77777777" w:rsidTr="005C39F6">
        <w:trPr>
          <w:trHeight w:val="115"/>
        </w:trPr>
        <w:tc>
          <w:tcPr>
            <w:tcW w:w="2538" w:type="dxa"/>
            <w:shd w:val="clear" w:color="auto" w:fill="F2F2F2"/>
          </w:tcPr>
          <w:p w14:paraId="5F668C6B" w14:textId="18678F8F" w:rsidR="00EC24A7" w:rsidRPr="00023FD2" w:rsidRDefault="00EC24A7" w:rsidP="00EC24A7">
            <w:pPr>
              <w:numPr>
                <w:ilvl w:val="1"/>
                <w:numId w:val="3"/>
              </w:numPr>
              <w:spacing w:before="40" w:after="40" w:line="240" w:lineRule="auto"/>
              <w:ind w:left="619" w:hanging="619"/>
              <w:rPr>
                <w:rFonts w:ascii="Arial" w:eastAsia="Arial" w:hAnsi="Arial" w:cs="Arial"/>
                <w:sz w:val="18"/>
                <w:szCs w:val="18"/>
                <w:lang w:val="lt-LT"/>
              </w:rPr>
            </w:pPr>
            <w:r w:rsidRPr="00023FD2">
              <w:rPr>
                <w:rFonts w:ascii="Arial" w:eastAsia="Arial" w:hAnsi="Arial" w:cs="Arial"/>
                <w:sz w:val="18"/>
                <w:szCs w:val="18"/>
                <w:lang w:val="lt-LT"/>
              </w:rPr>
              <w:t xml:space="preserve">Priedas </w:t>
            </w:r>
            <w:r w:rsidR="0007285A">
              <w:rPr>
                <w:rFonts w:ascii="Arial" w:eastAsia="Arial" w:hAnsi="Arial" w:cs="Arial"/>
                <w:sz w:val="18"/>
                <w:szCs w:val="18"/>
                <w:lang w:val="lt-LT"/>
              </w:rPr>
              <w:t>N</w:t>
            </w:r>
            <w:r w:rsidRPr="00023FD2">
              <w:rPr>
                <w:rFonts w:ascii="Arial" w:eastAsia="Arial" w:hAnsi="Arial" w:cs="Arial"/>
                <w:sz w:val="18"/>
                <w:szCs w:val="18"/>
                <w:lang w:val="lt-LT"/>
              </w:rPr>
              <w:t xml:space="preserve">r. </w:t>
            </w:r>
            <w:r w:rsidR="001B1F60">
              <w:rPr>
                <w:rFonts w:ascii="Arial" w:eastAsia="Arial" w:hAnsi="Arial" w:cs="Arial"/>
                <w:sz w:val="18"/>
                <w:szCs w:val="18"/>
                <w:lang w:val="lt-LT"/>
              </w:rPr>
              <w:t>9</w:t>
            </w:r>
          </w:p>
        </w:tc>
        <w:tc>
          <w:tcPr>
            <w:tcW w:w="7663" w:type="dxa"/>
            <w:gridSpan w:val="3"/>
          </w:tcPr>
          <w:p w14:paraId="7C25CE84" w14:textId="2BFB8675" w:rsidR="00EC24A7" w:rsidRPr="00023FD2" w:rsidRDefault="00154893" w:rsidP="00EC24A7">
            <w:pPr>
              <w:spacing w:before="40" w:after="40" w:line="240" w:lineRule="auto"/>
              <w:rPr>
                <w:rFonts w:ascii="Arial" w:eastAsia="Arial" w:hAnsi="Arial" w:cs="Arial"/>
                <w:sz w:val="18"/>
                <w:szCs w:val="18"/>
                <w:lang w:val="lt-LT"/>
              </w:rPr>
            </w:pPr>
            <w:r w:rsidRPr="00023FD2">
              <w:rPr>
                <w:rFonts w:ascii="Arial" w:eastAsia="Arial" w:hAnsi="Arial" w:cs="Arial"/>
                <w:sz w:val="18"/>
                <w:szCs w:val="18"/>
                <w:lang w:val="lt-LT"/>
              </w:rPr>
              <w:t>Rangovo pasiūlymas</w:t>
            </w:r>
            <w:r w:rsidRPr="00023FD2">
              <w:rPr>
                <w:rFonts w:ascii="Arial" w:hAnsi="Arial" w:cs="Arial"/>
                <w:sz w:val="18"/>
                <w:szCs w:val="18"/>
                <w:lang w:val="lt-LT"/>
              </w:rPr>
              <w:t xml:space="preserve"> </w:t>
            </w:r>
            <w:r w:rsidR="00C05BFC">
              <w:rPr>
                <w:rFonts w:ascii="Arial" w:eastAsia="Arial" w:hAnsi="Arial" w:cs="Arial"/>
                <w:sz w:val="18"/>
                <w:szCs w:val="18"/>
                <w:lang w:val="lt-LT"/>
              </w:rPr>
              <w:t xml:space="preserve">prie Statybos rangos sutarties </w:t>
            </w:r>
            <w:r w:rsidRPr="00023FD2">
              <w:rPr>
                <w:rFonts w:ascii="Arial" w:eastAsia="Arial" w:hAnsi="Arial" w:cs="Arial"/>
                <w:sz w:val="18"/>
                <w:szCs w:val="18"/>
                <w:lang w:val="lt-LT"/>
              </w:rPr>
              <w:t>atskirai neprideda</w:t>
            </w:r>
            <w:r w:rsidR="00C05BFC">
              <w:rPr>
                <w:rFonts w:ascii="Arial" w:eastAsia="Arial" w:hAnsi="Arial" w:cs="Arial"/>
                <w:sz w:val="18"/>
                <w:szCs w:val="18"/>
                <w:lang w:val="lt-LT"/>
              </w:rPr>
              <w:t>mas, originalas saugomas CVP IS</w:t>
            </w:r>
            <w:r w:rsidR="00EC24A7" w:rsidRPr="00023FD2">
              <w:rPr>
                <w:rFonts w:ascii="Arial" w:eastAsia="Arial" w:hAnsi="Arial" w:cs="Arial"/>
                <w:sz w:val="18"/>
                <w:szCs w:val="18"/>
                <w:lang w:val="lt-LT"/>
              </w:rPr>
              <w:t>.</w:t>
            </w:r>
          </w:p>
        </w:tc>
      </w:tr>
      <w:tr w:rsidR="00B4705E" w:rsidRPr="00023FD2" w14:paraId="230586B1" w14:textId="77777777" w:rsidTr="005C39F6">
        <w:trPr>
          <w:trHeight w:val="115"/>
        </w:trPr>
        <w:tc>
          <w:tcPr>
            <w:tcW w:w="2538" w:type="dxa"/>
            <w:shd w:val="clear" w:color="auto" w:fill="F2F2F2"/>
          </w:tcPr>
          <w:p w14:paraId="243AA384" w14:textId="77A32C5B" w:rsidR="00B4705E" w:rsidRPr="00023FD2" w:rsidRDefault="00B4705E" w:rsidP="00B4705E">
            <w:pPr>
              <w:spacing w:before="40" w:after="40" w:line="240" w:lineRule="auto"/>
              <w:rPr>
                <w:rFonts w:ascii="Arial" w:eastAsia="Arial" w:hAnsi="Arial" w:cs="Arial"/>
                <w:sz w:val="18"/>
                <w:szCs w:val="18"/>
                <w:lang w:val="lt-LT"/>
              </w:rPr>
            </w:pPr>
            <w:r>
              <w:rPr>
                <w:rFonts w:ascii="Arial" w:eastAsia="Arial" w:hAnsi="Arial" w:cs="Arial"/>
                <w:sz w:val="18"/>
                <w:szCs w:val="18"/>
                <w:lang w:val="lt-LT"/>
              </w:rPr>
              <w:t>17.</w:t>
            </w:r>
            <w:r w:rsidRPr="00F90E1E">
              <w:rPr>
                <w:rFonts w:ascii="Arial" w:eastAsia="Arial" w:hAnsi="Arial" w:cs="Arial"/>
                <w:b/>
                <w:sz w:val="18"/>
                <w:szCs w:val="18"/>
                <w:lang w:val="lt-LT"/>
              </w:rPr>
              <w:t xml:space="preserve"> BENDRŲJŲ SĄLYGŲ PAKEITIMAI IR </w:t>
            </w:r>
            <w:r w:rsidRPr="00F90E1E">
              <w:rPr>
                <w:rFonts w:ascii="Arial" w:eastAsia="Arial" w:hAnsi="Arial" w:cs="Arial"/>
                <w:b/>
                <w:sz w:val="18"/>
                <w:szCs w:val="18"/>
                <w:lang w:val="lt-LT"/>
              </w:rPr>
              <w:lastRenderedPageBreak/>
              <w:t>PAPILDYMAI (jeigu būtina dėl konkretaus Projekto specifikos</w:t>
            </w:r>
          </w:p>
        </w:tc>
        <w:tc>
          <w:tcPr>
            <w:tcW w:w="7663" w:type="dxa"/>
            <w:gridSpan w:val="3"/>
          </w:tcPr>
          <w:p w14:paraId="3F0AD5FF" w14:textId="77777777" w:rsidR="00B4705E" w:rsidRPr="00B4705E" w:rsidRDefault="00B4705E" w:rsidP="00B4705E">
            <w:pPr>
              <w:spacing w:before="40" w:after="40" w:line="240" w:lineRule="auto"/>
              <w:rPr>
                <w:rFonts w:ascii="Arial" w:eastAsia="Arial" w:hAnsi="Arial" w:cs="Arial"/>
                <w:sz w:val="18"/>
                <w:szCs w:val="18"/>
                <w:lang w:val="lt-LT"/>
              </w:rPr>
            </w:pPr>
            <w:r w:rsidRPr="00B4705E">
              <w:rPr>
                <w:rFonts w:ascii="Arial" w:eastAsia="Arial" w:hAnsi="Arial" w:cs="Arial"/>
                <w:sz w:val="18"/>
                <w:szCs w:val="18"/>
                <w:lang w:val="lt-LT"/>
              </w:rPr>
              <w:lastRenderedPageBreak/>
              <w:t>Šalys susitaria papildyti Sutarties Bendrąsias sąlygas nurodytais punktais, tačiau kitų punktų numeracijos nekeisti:</w:t>
            </w:r>
          </w:p>
          <w:p w14:paraId="1DC05D79" w14:textId="38A676AF" w:rsidR="00B4705E" w:rsidRPr="00B4705E" w:rsidRDefault="00B4705E" w:rsidP="00B4705E">
            <w:pPr>
              <w:spacing w:before="40" w:after="40" w:line="240" w:lineRule="auto"/>
              <w:rPr>
                <w:rFonts w:ascii="Arial" w:eastAsia="Arial" w:hAnsi="Arial" w:cs="Arial"/>
                <w:sz w:val="18"/>
                <w:szCs w:val="18"/>
                <w:lang w:val="lt-LT"/>
              </w:rPr>
            </w:pPr>
            <w:r w:rsidRPr="00B4705E">
              <w:rPr>
                <w:rFonts w:ascii="Arial" w:eastAsia="Arial" w:hAnsi="Arial" w:cs="Arial"/>
                <w:sz w:val="18"/>
                <w:szCs w:val="18"/>
                <w:lang w:val="lt-LT"/>
              </w:rPr>
              <w:lastRenderedPageBreak/>
              <w:t>1</w:t>
            </w:r>
            <w:r>
              <w:rPr>
                <w:rFonts w:ascii="Arial" w:eastAsia="Arial" w:hAnsi="Arial" w:cs="Arial"/>
                <w:sz w:val="18"/>
                <w:szCs w:val="18"/>
                <w:lang w:val="lt-LT"/>
              </w:rPr>
              <w:t>7</w:t>
            </w:r>
            <w:r w:rsidRPr="00B4705E">
              <w:rPr>
                <w:rFonts w:ascii="Arial" w:eastAsia="Arial" w:hAnsi="Arial" w:cs="Arial"/>
                <w:sz w:val="18"/>
                <w:szCs w:val="18"/>
                <w:lang w:val="lt-LT"/>
              </w:rPr>
              <w:t>.1. 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p w14:paraId="77CEA985" w14:textId="2E1F6A9F" w:rsidR="00B4705E" w:rsidRPr="00B4705E" w:rsidRDefault="00B4705E" w:rsidP="00B4705E">
            <w:pPr>
              <w:spacing w:before="40" w:after="40" w:line="240" w:lineRule="auto"/>
              <w:rPr>
                <w:rFonts w:ascii="Arial" w:eastAsia="Arial" w:hAnsi="Arial" w:cs="Arial"/>
                <w:sz w:val="18"/>
                <w:szCs w:val="18"/>
                <w:lang w:val="lt-LT"/>
              </w:rPr>
            </w:pPr>
            <w:r w:rsidRPr="00B4705E">
              <w:rPr>
                <w:rFonts w:ascii="Arial" w:eastAsia="Arial" w:hAnsi="Arial" w:cs="Arial"/>
                <w:sz w:val="18"/>
                <w:szCs w:val="18"/>
                <w:lang w:val="lt-LT"/>
              </w:rPr>
              <w:t>1</w:t>
            </w:r>
            <w:r>
              <w:rPr>
                <w:rFonts w:ascii="Arial" w:eastAsia="Arial" w:hAnsi="Arial" w:cs="Arial"/>
                <w:sz w:val="18"/>
                <w:szCs w:val="18"/>
                <w:lang w:val="lt-LT"/>
              </w:rPr>
              <w:t>7</w:t>
            </w:r>
            <w:r w:rsidRPr="00B4705E">
              <w:rPr>
                <w:rFonts w:ascii="Arial" w:eastAsia="Arial" w:hAnsi="Arial" w:cs="Arial"/>
                <w:sz w:val="18"/>
                <w:szCs w:val="18"/>
                <w:lang w:val="lt-LT"/>
              </w:rPr>
              <w:t>.2. Tiekėjas supažindina Sutartį vykdysiančius Tiekėjo (ir subtiekėjo, jeigu jis pasitelkiamas) darbuotojus su Antikorupcinės politikos, Interesų konfliktų vengimo politikos ir Dovanų politikos nuostatomis (https://vmu.lt/korupcijos-prevencija/) prieš pradedant vykdyti Sutartį ir įsipareigoja jų laikytis.</w:t>
            </w:r>
          </w:p>
          <w:p w14:paraId="4E4A46DB" w14:textId="6616E3DE" w:rsidR="00B4705E" w:rsidRPr="00B4705E" w:rsidRDefault="00B4705E" w:rsidP="00B4705E">
            <w:pPr>
              <w:spacing w:before="40" w:after="40" w:line="240" w:lineRule="auto"/>
              <w:rPr>
                <w:rFonts w:ascii="Arial" w:eastAsia="Arial" w:hAnsi="Arial" w:cs="Arial"/>
                <w:sz w:val="18"/>
                <w:szCs w:val="18"/>
                <w:lang w:val="lt-LT"/>
              </w:rPr>
            </w:pPr>
            <w:r w:rsidRPr="00B4705E">
              <w:rPr>
                <w:rFonts w:ascii="Arial" w:eastAsia="Arial" w:hAnsi="Arial" w:cs="Arial"/>
                <w:sz w:val="18"/>
                <w:szCs w:val="18"/>
                <w:lang w:val="lt-LT"/>
              </w:rPr>
              <w:t>1</w:t>
            </w:r>
            <w:r>
              <w:rPr>
                <w:rFonts w:ascii="Arial" w:eastAsia="Arial" w:hAnsi="Arial" w:cs="Arial"/>
                <w:sz w:val="18"/>
                <w:szCs w:val="18"/>
                <w:lang w:val="lt-LT"/>
              </w:rPr>
              <w:t>7</w:t>
            </w:r>
            <w:r w:rsidRPr="00B4705E">
              <w:rPr>
                <w:rFonts w:ascii="Arial" w:eastAsia="Arial" w:hAnsi="Arial" w:cs="Arial"/>
                <w:sz w:val="18"/>
                <w:szCs w:val="18"/>
                <w:lang w:val="lt-LT"/>
              </w:rPr>
              <w:t>.3. Tiekėjas supažindina Sutartį vykdysiančius Tiekėjo (ir subtiekėjo, jeigu jis pasitelkiamas) darbuotojus su Tiekėjų elgesio kodeksu (https://vmu.lt/korupcijos-prevencija/, skiltis „Tiekėjų elgesio kodeksas ir kiti reikalavimai VMU veiklos partneriams“) ir įsipareigoja jo laikytis.</w:t>
            </w:r>
          </w:p>
          <w:p w14:paraId="128D1CFF" w14:textId="3FCF37F8" w:rsidR="00B4705E" w:rsidRPr="00B4705E" w:rsidRDefault="00B4705E" w:rsidP="00B4705E">
            <w:pPr>
              <w:spacing w:before="40" w:after="40" w:line="240" w:lineRule="auto"/>
              <w:rPr>
                <w:rFonts w:ascii="Arial" w:eastAsia="Arial" w:hAnsi="Arial" w:cs="Arial"/>
                <w:sz w:val="18"/>
                <w:szCs w:val="18"/>
                <w:lang w:val="lt-LT"/>
              </w:rPr>
            </w:pPr>
            <w:r w:rsidRPr="00B4705E">
              <w:rPr>
                <w:rFonts w:ascii="Arial" w:eastAsia="Arial" w:hAnsi="Arial" w:cs="Arial"/>
                <w:sz w:val="18"/>
                <w:szCs w:val="18"/>
                <w:lang w:val="lt-LT"/>
              </w:rPr>
              <w:t>1</w:t>
            </w:r>
            <w:r>
              <w:rPr>
                <w:rFonts w:ascii="Arial" w:eastAsia="Arial" w:hAnsi="Arial" w:cs="Arial"/>
                <w:sz w:val="18"/>
                <w:szCs w:val="18"/>
                <w:lang w:val="lt-LT"/>
              </w:rPr>
              <w:t>7</w:t>
            </w:r>
            <w:r w:rsidRPr="00B4705E">
              <w:rPr>
                <w:rFonts w:ascii="Arial" w:eastAsia="Arial" w:hAnsi="Arial" w:cs="Arial"/>
                <w:sz w:val="18"/>
                <w:szCs w:val="18"/>
                <w:lang w:val="lt-LT"/>
              </w:rPr>
              <w:t>.4. 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p>
          <w:p w14:paraId="4A9E2985" w14:textId="04EA61B8" w:rsidR="00B4705E" w:rsidRPr="00B4705E" w:rsidRDefault="00B4705E" w:rsidP="00B4705E">
            <w:pPr>
              <w:spacing w:before="40" w:after="40" w:line="240" w:lineRule="auto"/>
              <w:rPr>
                <w:rFonts w:ascii="Arial" w:eastAsia="Arial" w:hAnsi="Arial" w:cs="Arial"/>
                <w:sz w:val="18"/>
                <w:szCs w:val="18"/>
                <w:lang w:val="lt-LT"/>
              </w:rPr>
            </w:pPr>
            <w:r w:rsidRPr="00B4705E">
              <w:rPr>
                <w:rFonts w:ascii="Arial" w:eastAsia="Arial" w:hAnsi="Arial" w:cs="Arial"/>
                <w:sz w:val="18"/>
                <w:szCs w:val="18"/>
                <w:lang w:val="lt-LT"/>
              </w:rPr>
              <w:t>1</w:t>
            </w:r>
            <w:r>
              <w:rPr>
                <w:rFonts w:ascii="Arial" w:eastAsia="Arial" w:hAnsi="Arial" w:cs="Arial"/>
                <w:sz w:val="18"/>
                <w:szCs w:val="18"/>
                <w:lang w:val="lt-LT"/>
              </w:rPr>
              <w:t>7</w:t>
            </w:r>
            <w:r w:rsidRPr="00B4705E">
              <w:rPr>
                <w:rFonts w:ascii="Arial" w:eastAsia="Arial" w:hAnsi="Arial" w:cs="Arial"/>
                <w:sz w:val="18"/>
                <w:szCs w:val="18"/>
                <w:lang w:val="lt-LT"/>
              </w:rPr>
              <w:t>.5. nedelsiant informuoti Pirkėją apie Sutarties galiojimo metu atsiradusias aplinkybes, dėl kurių Sutartis ar Tiekėjas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789FBC3E" w14:textId="3762D6BB" w:rsidR="00B4705E" w:rsidRPr="00023FD2" w:rsidRDefault="00B4705E" w:rsidP="00B4705E">
            <w:pPr>
              <w:spacing w:before="40" w:after="40" w:line="240" w:lineRule="auto"/>
              <w:rPr>
                <w:rFonts w:ascii="Arial" w:eastAsia="Arial" w:hAnsi="Arial" w:cs="Arial"/>
                <w:sz w:val="18"/>
                <w:szCs w:val="18"/>
                <w:lang w:val="lt-LT"/>
              </w:rPr>
            </w:pPr>
            <w:r w:rsidRPr="00B4705E">
              <w:rPr>
                <w:rFonts w:ascii="Arial" w:eastAsia="Arial" w:hAnsi="Arial" w:cs="Arial"/>
                <w:sz w:val="18"/>
                <w:szCs w:val="18"/>
                <w:lang w:val="lt-LT"/>
              </w:rPr>
              <w:t>1</w:t>
            </w:r>
            <w:r>
              <w:rPr>
                <w:rFonts w:ascii="Arial" w:eastAsia="Arial" w:hAnsi="Arial" w:cs="Arial"/>
                <w:sz w:val="18"/>
                <w:szCs w:val="18"/>
                <w:lang w:val="lt-LT"/>
              </w:rPr>
              <w:t>7</w:t>
            </w:r>
            <w:r w:rsidRPr="00B4705E">
              <w:rPr>
                <w:rFonts w:ascii="Arial" w:eastAsia="Arial" w:hAnsi="Arial" w:cs="Arial"/>
                <w:sz w:val="18"/>
                <w:szCs w:val="18"/>
                <w:lang w:val="lt-LT"/>
              </w:rPr>
              <w:t>.6. jeigu vykdant Sutartį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Specialiųjų sąlygų priedas Nr. 3 „Įsipareigojimas neatskleisti konfidencialios informacijos“) (jei taikoma).</w:t>
            </w:r>
          </w:p>
        </w:tc>
      </w:tr>
    </w:tbl>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6"/>
      </w:tblGrid>
      <w:tr w:rsidR="00B4705E" w:rsidRPr="00B4705E" w14:paraId="5B3BA609" w14:textId="77777777" w:rsidTr="00F763B9">
        <w:trPr>
          <w:trHeight w:val="245"/>
        </w:trPr>
        <w:tc>
          <w:tcPr>
            <w:tcW w:w="10206" w:type="dxa"/>
            <w:tcBorders>
              <w:bottom w:val="single" w:sz="4" w:space="0" w:color="000000" w:themeColor="text1"/>
            </w:tcBorders>
            <w:shd w:val="clear" w:color="auto" w:fill="F2F2F2" w:themeFill="background1" w:themeFillShade="F2"/>
            <w:vAlign w:val="center"/>
          </w:tcPr>
          <w:p w14:paraId="090D3875" w14:textId="77777777" w:rsidR="00B4705E" w:rsidRPr="00B4705E" w:rsidRDefault="00B4705E" w:rsidP="00B4705E">
            <w:pPr>
              <w:framePr w:hSpace="180" w:wrap="around" w:vAnchor="text" w:hAnchor="text" w:x="-5" w:y="1"/>
              <w:spacing w:before="40" w:after="40" w:line="240" w:lineRule="auto"/>
              <w:suppressOverlap/>
              <w:rPr>
                <w:rFonts w:ascii="Arial" w:eastAsia="Arial" w:hAnsi="Arial" w:cs="Arial"/>
                <w:b/>
                <w:i/>
                <w:sz w:val="18"/>
                <w:szCs w:val="18"/>
                <w:lang w:val="lt-LT"/>
              </w:rPr>
            </w:pPr>
            <w:r w:rsidRPr="00B4705E">
              <w:rPr>
                <w:rFonts w:ascii="Arial" w:eastAsia="Arial" w:hAnsi="Arial" w:cs="Arial"/>
                <w:b/>
                <w:i/>
                <w:sz w:val="18"/>
                <w:szCs w:val="18"/>
                <w:lang w:val="lt-LT"/>
              </w:rPr>
              <w:lastRenderedPageBreak/>
              <w:t>Pastaba – Bendrųjų sąlygų keitimo reikalavimai:</w:t>
            </w:r>
          </w:p>
        </w:tc>
      </w:tr>
      <w:tr w:rsidR="00B4705E" w:rsidRPr="00B4705E" w14:paraId="40D05C72" w14:textId="77777777" w:rsidTr="00F763B9">
        <w:trPr>
          <w:trHeight w:val="245"/>
        </w:trPr>
        <w:tc>
          <w:tcPr>
            <w:tcW w:w="10206" w:type="dxa"/>
            <w:tcBorders>
              <w:bottom w:val="single" w:sz="4" w:space="0" w:color="000000" w:themeColor="text1"/>
            </w:tcBorders>
            <w:shd w:val="clear" w:color="auto" w:fill="F2F2F2" w:themeFill="background1" w:themeFillShade="F2"/>
            <w:vAlign w:val="center"/>
          </w:tcPr>
          <w:p w14:paraId="1A5D96B1" w14:textId="77777777" w:rsidR="00B4705E" w:rsidRPr="00B4705E" w:rsidRDefault="00B4705E" w:rsidP="00B4705E">
            <w:pPr>
              <w:framePr w:hSpace="180" w:wrap="around" w:vAnchor="text" w:hAnchor="text" w:x="-5" w:y="1"/>
              <w:numPr>
                <w:ilvl w:val="0"/>
                <w:numId w:val="5"/>
              </w:numPr>
              <w:spacing w:before="40" w:after="40" w:line="240" w:lineRule="auto"/>
              <w:suppressOverlap/>
              <w:rPr>
                <w:rFonts w:ascii="Arial" w:eastAsia="Arial" w:hAnsi="Arial" w:cs="Arial"/>
                <w:i/>
                <w:sz w:val="18"/>
                <w:szCs w:val="18"/>
                <w:lang w:val="lt-LT"/>
              </w:rPr>
            </w:pPr>
            <w:r w:rsidRPr="00B4705E">
              <w:rPr>
                <w:rFonts w:ascii="Arial" w:eastAsia="Arial" w:hAnsi="Arial" w:cs="Arial"/>
                <w:i/>
                <w:sz w:val="18"/>
                <w:szCs w:val="18"/>
                <w:lang w:val="lt-LT"/>
              </w:rPr>
              <w:t xml:space="preserve">Keičiant Bendrąsias sąlygas, turi būti nurodomi keičiamų Bendrųjų sąlygų straipsnių ir (arba) punktų numeriai. </w:t>
            </w:r>
          </w:p>
          <w:p w14:paraId="136ABB9A" w14:textId="77777777" w:rsidR="00B4705E" w:rsidRPr="00B4705E" w:rsidRDefault="00B4705E" w:rsidP="00B4705E">
            <w:pPr>
              <w:framePr w:hSpace="180" w:wrap="around" w:vAnchor="text" w:hAnchor="text" w:x="-5" w:y="1"/>
              <w:numPr>
                <w:ilvl w:val="0"/>
                <w:numId w:val="5"/>
              </w:numPr>
              <w:spacing w:before="40" w:after="40" w:line="240" w:lineRule="auto"/>
              <w:suppressOverlap/>
              <w:rPr>
                <w:rFonts w:ascii="Arial" w:eastAsia="Arial" w:hAnsi="Arial" w:cs="Arial"/>
                <w:i/>
                <w:sz w:val="18"/>
                <w:szCs w:val="18"/>
                <w:lang w:val="lt-LT"/>
              </w:rPr>
            </w:pPr>
            <w:r w:rsidRPr="00B4705E">
              <w:rPr>
                <w:rFonts w:ascii="Arial" w:eastAsia="Arial" w:hAnsi="Arial" w:cs="Arial"/>
                <w:i/>
                <w:sz w:val="18"/>
                <w:szCs w:val="18"/>
                <w:lang w:val="lt-LT"/>
              </w:rPr>
              <w:t>Darant pakeitimus, negali būti keičiama Bendrųjų sąlygų numeracija. Tuo atveju, jeigu Bendrosios sąlygos yra papildomos nauju straipsniu arba jeigu Bendrųjų sąlygų straipsnis yra papildomas nauju punktu, naujajam straipsniui arba punktui turi būti suteikiamas naujas eilės numeris. Tuo atveju, jeigu įterpiamas naujas straipsnis ar p., jam turi būti suteikiamas eilės numeris su viršutiniu indeksu.</w:t>
            </w:r>
          </w:p>
          <w:p w14:paraId="00ABB860" w14:textId="77777777" w:rsidR="00B4705E" w:rsidRPr="00B4705E" w:rsidRDefault="00B4705E" w:rsidP="00B4705E">
            <w:pPr>
              <w:framePr w:hSpace="180" w:wrap="around" w:vAnchor="text" w:hAnchor="text" w:x="-5" w:y="1"/>
              <w:numPr>
                <w:ilvl w:val="0"/>
                <w:numId w:val="5"/>
              </w:numPr>
              <w:spacing w:before="40" w:after="40" w:line="240" w:lineRule="auto"/>
              <w:suppressOverlap/>
              <w:rPr>
                <w:rFonts w:ascii="Arial" w:eastAsia="Arial" w:hAnsi="Arial" w:cs="Arial"/>
                <w:i/>
                <w:sz w:val="18"/>
                <w:szCs w:val="18"/>
                <w:lang w:val="lt-LT"/>
              </w:rPr>
            </w:pPr>
            <w:r w:rsidRPr="00B4705E">
              <w:rPr>
                <w:rFonts w:ascii="Arial" w:eastAsia="Arial" w:hAnsi="Arial" w:cs="Arial"/>
                <w:i/>
                <w:sz w:val="18"/>
                <w:szCs w:val="18"/>
                <w:lang w:val="lt-LT"/>
              </w:rPr>
              <w:t>Tuo atveju, jeigu yra išbraukiamas Bendrųjų sąlygų straipsnis arba p., turi būti nurodomas tokio straipsnio pavadinimas, straipsnio ar punkto eilės numeris ir įrašomas žodis „Netaikoma“.</w:t>
            </w:r>
          </w:p>
          <w:p w14:paraId="56CCDB8B" w14:textId="77777777" w:rsidR="00B4705E" w:rsidRPr="00B4705E" w:rsidRDefault="00B4705E" w:rsidP="00B4705E">
            <w:pPr>
              <w:framePr w:hSpace="180" w:wrap="around" w:vAnchor="text" w:hAnchor="text" w:x="-5" w:y="1"/>
              <w:numPr>
                <w:ilvl w:val="0"/>
                <w:numId w:val="5"/>
              </w:numPr>
              <w:spacing w:before="40" w:after="40" w:line="240" w:lineRule="auto"/>
              <w:suppressOverlap/>
              <w:rPr>
                <w:rFonts w:ascii="Arial" w:eastAsia="Arial" w:hAnsi="Arial" w:cs="Arial"/>
                <w:i/>
                <w:sz w:val="18"/>
                <w:szCs w:val="18"/>
                <w:lang w:val="lt-LT"/>
              </w:rPr>
            </w:pPr>
            <w:r w:rsidRPr="00B4705E">
              <w:rPr>
                <w:rFonts w:ascii="Arial" w:eastAsia="Arial" w:hAnsi="Arial" w:cs="Arial"/>
                <w:i/>
                <w:sz w:val="18"/>
                <w:szCs w:val="18"/>
                <w:lang w:val="lt-LT"/>
              </w:rPr>
              <w:t>Tuo atveju, kai keičiama, papildoma arba išbraukiama konkreti Bendrųjų sąlygų nuostata, visais atvejais turi būti nurodomas atitinkamo Bendrųjų sąlygų straipsnio, kuriame yra daromi pakeitimai, eilės numeris ir pavadinimas.</w:t>
            </w:r>
          </w:p>
          <w:p w14:paraId="0C0F44D5" w14:textId="77777777" w:rsidR="00B4705E" w:rsidRPr="00B4705E" w:rsidRDefault="00B4705E" w:rsidP="00B4705E">
            <w:pPr>
              <w:framePr w:hSpace="180" w:wrap="around" w:vAnchor="text" w:hAnchor="text" w:x="-5" w:y="1"/>
              <w:numPr>
                <w:ilvl w:val="0"/>
                <w:numId w:val="5"/>
              </w:numPr>
              <w:spacing w:before="40" w:after="40" w:line="240" w:lineRule="auto"/>
              <w:suppressOverlap/>
              <w:rPr>
                <w:rFonts w:ascii="Arial" w:eastAsia="Arial" w:hAnsi="Arial" w:cs="Arial"/>
                <w:b/>
                <w:i/>
                <w:sz w:val="18"/>
                <w:szCs w:val="18"/>
                <w:lang w:val="lt-LT"/>
              </w:rPr>
            </w:pPr>
            <w:r w:rsidRPr="00B4705E">
              <w:rPr>
                <w:rFonts w:ascii="Arial" w:eastAsia="Arial" w:hAnsi="Arial" w:cs="Arial"/>
                <w:i/>
                <w:sz w:val="18"/>
                <w:szCs w:val="18"/>
                <w:lang w:val="lt-LT"/>
              </w:rPr>
              <w:t xml:space="preserve">Tuo atveju, jeigu keičiamas Bendrųjų sąlygų p. arba jis papildomas naujomis sąlygomis, toks p. turi būti išdėstomas nauja redakcija. </w:t>
            </w:r>
          </w:p>
        </w:tc>
      </w:tr>
    </w:tbl>
    <w:p w14:paraId="12E41463" w14:textId="77777777" w:rsidR="006B07B9" w:rsidRPr="00023FD2" w:rsidRDefault="006B07B9">
      <w:pPr>
        <w:spacing w:before="40" w:after="40" w:line="240" w:lineRule="auto"/>
        <w:rPr>
          <w:rFonts w:ascii="Arial" w:eastAsia="Arial" w:hAnsi="Arial" w:cs="Arial"/>
          <w:sz w:val="18"/>
          <w:szCs w:val="18"/>
          <w:lang w:val="lt-LT"/>
        </w:rPr>
      </w:pPr>
    </w:p>
    <w:p w14:paraId="0FC8B35C" w14:textId="2146631E" w:rsidR="00693B9A" w:rsidRPr="00B4705E" w:rsidRDefault="00B4705E" w:rsidP="00B4705E">
      <w:pPr>
        <w:spacing w:before="40" w:after="40"/>
        <w:rPr>
          <w:rFonts w:ascii="Arial" w:hAnsi="Arial" w:cs="Arial"/>
          <w:b/>
          <w:sz w:val="18"/>
          <w:szCs w:val="18"/>
        </w:rPr>
      </w:pPr>
      <w:r>
        <w:rPr>
          <w:rFonts w:ascii="Arial" w:hAnsi="Arial" w:cs="Arial"/>
          <w:b/>
          <w:sz w:val="18"/>
          <w:szCs w:val="18"/>
        </w:rPr>
        <w:t>18.</w:t>
      </w:r>
      <w:r w:rsidR="004C3F82" w:rsidRPr="00B4705E">
        <w:rPr>
          <w:rFonts w:ascii="Arial" w:hAnsi="Arial" w:cs="Arial"/>
          <w:b/>
          <w:sz w:val="18"/>
          <w:szCs w:val="18"/>
        </w:rPr>
        <w:t>ŠALIŲ ADRESAI IR REKVIZITAI</w:t>
      </w:r>
    </w:p>
    <w:p w14:paraId="49A1C33D" w14:textId="77777777" w:rsidR="004C3F82" w:rsidRPr="00023FD2" w:rsidRDefault="004C3F82">
      <w:pPr>
        <w:spacing w:before="40" w:after="40" w:line="240" w:lineRule="auto"/>
        <w:rPr>
          <w:rFonts w:ascii="Arial" w:eastAsia="Arial" w:hAnsi="Arial" w:cs="Arial"/>
          <w:b/>
          <w:sz w:val="18"/>
          <w:szCs w:val="18"/>
          <w:lang w:val="lt-LT"/>
        </w:rPr>
      </w:pPr>
    </w:p>
    <w:tbl>
      <w:tblPr>
        <w:tblW w:w="10201" w:type="dxa"/>
        <w:tblLayout w:type="fixed"/>
        <w:tblLook w:val="0000" w:firstRow="0" w:lastRow="0" w:firstColumn="0" w:lastColumn="0" w:noHBand="0" w:noVBand="0"/>
      </w:tblPr>
      <w:tblGrid>
        <w:gridCol w:w="5130"/>
        <w:gridCol w:w="5071"/>
      </w:tblGrid>
      <w:tr w:rsidR="009863C3" w:rsidRPr="00023FD2" w14:paraId="1D7B70CF" w14:textId="77777777" w:rsidTr="00B1769F">
        <w:trPr>
          <w:trHeight w:val="105"/>
        </w:trPr>
        <w:tc>
          <w:tcPr>
            <w:tcW w:w="5130" w:type="dxa"/>
            <w:shd w:val="clear" w:color="auto" w:fill="auto"/>
          </w:tcPr>
          <w:p w14:paraId="12676AA5" w14:textId="77777777" w:rsidR="009863C3" w:rsidRPr="00023FD2" w:rsidRDefault="009863C3" w:rsidP="009863C3">
            <w:pPr>
              <w:tabs>
                <w:tab w:val="left" w:pos="3060"/>
                <w:tab w:val="center" w:pos="4767"/>
                <w:tab w:val="right" w:pos="9638"/>
              </w:tabs>
              <w:suppressAutoHyphens/>
              <w:snapToGrid w:val="0"/>
              <w:spacing w:after="0" w:line="240" w:lineRule="auto"/>
              <w:rPr>
                <w:rFonts w:ascii="Arial" w:eastAsia="Times New Roman" w:hAnsi="Arial" w:cs="Arial"/>
                <w:b/>
                <w:bCs/>
                <w:iCs/>
                <w:sz w:val="18"/>
                <w:szCs w:val="18"/>
                <w:lang w:val="lt-LT" w:eastAsia="ar-SA"/>
              </w:rPr>
            </w:pPr>
            <w:r w:rsidRPr="00023FD2">
              <w:rPr>
                <w:rFonts w:ascii="Arial" w:eastAsia="Times New Roman" w:hAnsi="Arial" w:cs="Arial"/>
                <w:b/>
                <w:bCs/>
                <w:iCs/>
                <w:sz w:val="18"/>
                <w:szCs w:val="18"/>
                <w:lang w:val="lt-LT" w:eastAsia="ar-SA"/>
              </w:rPr>
              <w:t>Užsakovas</w:t>
            </w:r>
          </w:p>
          <w:p w14:paraId="22840F5E" w14:textId="77777777" w:rsidR="00A852B5" w:rsidRDefault="00EA5369" w:rsidP="00EA5369">
            <w:pPr>
              <w:tabs>
                <w:tab w:val="left" w:pos="3060"/>
                <w:tab w:val="center" w:pos="4819"/>
                <w:tab w:val="right" w:pos="9638"/>
              </w:tabs>
              <w:suppressAutoHyphens/>
              <w:spacing w:after="0" w:line="240" w:lineRule="auto"/>
              <w:rPr>
                <w:rFonts w:ascii="Arial" w:eastAsia="Times New Roman" w:hAnsi="Arial" w:cs="Arial"/>
                <w:b/>
                <w:bCs/>
                <w:iCs/>
                <w:sz w:val="18"/>
                <w:szCs w:val="18"/>
                <w:lang w:val="lt-LT" w:eastAsia="ar-SA"/>
              </w:rPr>
            </w:pPr>
            <w:r w:rsidRPr="00023FD2">
              <w:rPr>
                <w:rFonts w:ascii="Arial" w:eastAsia="Times New Roman" w:hAnsi="Arial" w:cs="Arial"/>
                <w:b/>
                <w:bCs/>
                <w:iCs/>
                <w:sz w:val="18"/>
                <w:szCs w:val="18"/>
                <w:lang w:val="lt-LT" w:eastAsia="ar-SA"/>
              </w:rPr>
              <w:t>Valstybės</w:t>
            </w:r>
            <w:r w:rsidR="00A852B5">
              <w:rPr>
                <w:rFonts w:ascii="Arial" w:eastAsia="Times New Roman" w:hAnsi="Arial" w:cs="Arial"/>
                <w:b/>
                <w:bCs/>
                <w:iCs/>
                <w:sz w:val="18"/>
                <w:szCs w:val="18"/>
                <w:lang w:val="lt-LT" w:eastAsia="ar-SA"/>
              </w:rPr>
              <w:t xml:space="preserve"> įmonė Valstybinių miškų urėdijos</w:t>
            </w:r>
          </w:p>
          <w:p w14:paraId="4C1B49AE" w14:textId="63D4BA35" w:rsidR="00EA5369" w:rsidRPr="00023FD2" w:rsidRDefault="00A852B5" w:rsidP="00EA5369">
            <w:pPr>
              <w:tabs>
                <w:tab w:val="left" w:pos="3060"/>
                <w:tab w:val="center" w:pos="4819"/>
                <w:tab w:val="right" w:pos="9638"/>
              </w:tabs>
              <w:suppressAutoHyphens/>
              <w:spacing w:after="0" w:line="240" w:lineRule="auto"/>
              <w:rPr>
                <w:rFonts w:ascii="Arial" w:eastAsia="Times New Roman" w:hAnsi="Arial" w:cs="Arial"/>
                <w:b/>
                <w:bCs/>
                <w:iCs/>
                <w:sz w:val="18"/>
                <w:szCs w:val="18"/>
                <w:lang w:val="lt-LT" w:eastAsia="ar-SA"/>
              </w:rPr>
            </w:pPr>
            <w:r>
              <w:rPr>
                <w:rFonts w:ascii="Arial" w:eastAsia="Times New Roman" w:hAnsi="Arial" w:cs="Arial"/>
                <w:b/>
                <w:bCs/>
                <w:iCs/>
                <w:sz w:val="18"/>
                <w:szCs w:val="18"/>
                <w:lang w:val="lt-LT" w:eastAsia="ar-SA"/>
              </w:rPr>
              <w:t>Nemenčinės regioninis padalinys</w:t>
            </w:r>
            <w:r w:rsidR="00EA5369" w:rsidRPr="00023FD2">
              <w:rPr>
                <w:rFonts w:ascii="Arial" w:eastAsia="Times New Roman" w:hAnsi="Arial" w:cs="Arial"/>
                <w:b/>
                <w:bCs/>
                <w:iCs/>
                <w:sz w:val="18"/>
                <w:szCs w:val="18"/>
                <w:lang w:val="lt-LT" w:eastAsia="ar-SA"/>
              </w:rPr>
              <w:t xml:space="preserve"> </w:t>
            </w:r>
          </w:p>
        </w:tc>
        <w:tc>
          <w:tcPr>
            <w:tcW w:w="5071" w:type="dxa"/>
            <w:shd w:val="clear" w:color="auto" w:fill="auto"/>
          </w:tcPr>
          <w:p w14:paraId="0D850751" w14:textId="77777777" w:rsidR="009863C3" w:rsidRDefault="009863C3" w:rsidP="009863C3">
            <w:pPr>
              <w:tabs>
                <w:tab w:val="left" w:pos="3060"/>
                <w:tab w:val="center" w:pos="4819"/>
                <w:tab w:val="right" w:pos="9638"/>
              </w:tabs>
              <w:suppressAutoHyphens/>
              <w:snapToGrid w:val="0"/>
              <w:spacing w:after="0" w:line="240" w:lineRule="auto"/>
              <w:rPr>
                <w:rFonts w:ascii="Arial" w:eastAsia="Times New Roman" w:hAnsi="Arial" w:cs="Arial"/>
                <w:b/>
                <w:bCs/>
                <w:iCs/>
                <w:sz w:val="18"/>
                <w:szCs w:val="18"/>
                <w:lang w:val="lt-LT" w:eastAsia="ar-SA"/>
              </w:rPr>
            </w:pPr>
            <w:r w:rsidRPr="00023FD2">
              <w:rPr>
                <w:rFonts w:ascii="Arial" w:eastAsia="Times New Roman" w:hAnsi="Arial" w:cs="Arial"/>
                <w:b/>
                <w:bCs/>
                <w:iCs/>
                <w:sz w:val="18"/>
                <w:szCs w:val="18"/>
                <w:lang w:val="lt-LT" w:eastAsia="ar-SA"/>
              </w:rPr>
              <w:t>Rangovas</w:t>
            </w:r>
          </w:p>
          <w:p w14:paraId="2DE9EF5F" w14:textId="77777777" w:rsidR="005A3B50" w:rsidRDefault="005A3B50" w:rsidP="009863C3">
            <w:pPr>
              <w:tabs>
                <w:tab w:val="left" w:pos="3060"/>
                <w:tab w:val="center" w:pos="4819"/>
                <w:tab w:val="right" w:pos="9638"/>
              </w:tabs>
              <w:suppressAutoHyphens/>
              <w:snapToGrid w:val="0"/>
              <w:spacing w:after="0" w:line="240" w:lineRule="auto"/>
              <w:rPr>
                <w:rFonts w:ascii="Arial" w:eastAsia="Times New Roman" w:hAnsi="Arial" w:cs="Arial"/>
                <w:b/>
                <w:bCs/>
                <w:iCs/>
                <w:sz w:val="18"/>
                <w:szCs w:val="18"/>
                <w:lang w:val="lt-LT" w:eastAsia="ar-SA"/>
              </w:rPr>
            </w:pPr>
          </w:p>
          <w:p w14:paraId="4DE6774C" w14:textId="2C18504A" w:rsidR="00EA5369" w:rsidRPr="00023FD2" w:rsidRDefault="00EA5369" w:rsidP="00EA5369">
            <w:pPr>
              <w:tabs>
                <w:tab w:val="left" w:pos="3060"/>
                <w:tab w:val="center" w:pos="4819"/>
                <w:tab w:val="right" w:pos="9638"/>
              </w:tabs>
              <w:suppressAutoHyphens/>
              <w:snapToGrid w:val="0"/>
              <w:spacing w:after="0" w:line="240" w:lineRule="auto"/>
              <w:rPr>
                <w:rFonts w:ascii="Arial" w:eastAsia="Times New Roman" w:hAnsi="Arial" w:cs="Arial"/>
                <w:b/>
                <w:bCs/>
                <w:iCs/>
                <w:color w:val="9BBB59" w:themeColor="accent3"/>
                <w:sz w:val="18"/>
                <w:szCs w:val="18"/>
                <w:lang w:val="lt-LT" w:eastAsia="ar-SA"/>
              </w:rPr>
            </w:pPr>
          </w:p>
        </w:tc>
      </w:tr>
      <w:tr w:rsidR="009863C3" w:rsidRPr="00023FD2" w14:paraId="4E08EAF1" w14:textId="77777777" w:rsidTr="00B1769F">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9863C3" w:rsidRPr="00023FD2" w14:paraId="7A40178F" w14:textId="77777777" w:rsidTr="00EA5369">
              <w:trPr>
                <w:trHeight w:val="682"/>
              </w:trPr>
              <w:tc>
                <w:tcPr>
                  <w:tcW w:w="9615" w:type="dxa"/>
                  <w:hideMark/>
                </w:tcPr>
                <w:p w14:paraId="0D8A4304" w14:textId="77777777" w:rsidR="009863C3" w:rsidRPr="00023FD2"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023FD2">
                    <w:rPr>
                      <w:rFonts w:ascii="Arial" w:eastAsia="Times New Roman" w:hAnsi="Arial" w:cs="Arial"/>
                      <w:bCs/>
                      <w:iCs/>
                      <w:sz w:val="18"/>
                      <w:szCs w:val="18"/>
                      <w:lang w:val="lt-LT" w:eastAsia="ar-SA"/>
                    </w:rPr>
                    <w:t>Įmonės kodas 132340880</w:t>
                  </w:r>
                </w:p>
                <w:p w14:paraId="0C39ABBA" w14:textId="77777777" w:rsidR="009863C3" w:rsidRPr="00023FD2"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023FD2">
                    <w:rPr>
                      <w:rFonts w:ascii="Arial" w:eastAsia="Times New Roman" w:hAnsi="Arial" w:cs="Arial"/>
                      <w:bCs/>
                      <w:iCs/>
                      <w:sz w:val="18"/>
                      <w:szCs w:val="18"/>
                      <w:lang w:val="lt-LT" w:eastAsia="ar-SA"/>
                    </w:rPr>
                    <w:t>PVM mokėtojo kodas LT323408811</w:t>
                  </w:r>
                </w:p>
                <w:p w14:paraId="1B7DA5AF" w14:textId="77777777" w:rsidR="009863C3" w:rsidRPr="00023FD2"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023FD2">
                    <w:rPr>
                      <w:rFonts w:ascii="Arial" w:eastAsia="Times New Roman" w:hAnsi="Arial" w:cs="Arial"/>
                      <w:bCs/>
                      <w:iCs/>
                      <w:sz w:val="18"/>
                      <w:szCs w:val="18"/>
                      <w:lang w:val="lt-LT" w:eastAsia="ar-SA"/>
                    </w:rPr>
                    <w:t xml:space="preserve">Registracijos adresas: </w:t>
                  </w:r>
                </w:p>
                <w:p w14:paraId="3E49FD5F" w14:textId="77777777" w:rsidR="009863C3" w:rsidRPr="00023FD2"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023FD2">
                    <w:rPr>
                      <w:rFonts w:ascii="Arial" w:eastAsia="Times New Roman" w:hAnsi="Arial" w:cs="Arial"/>
                      <w:bCs/>
                      <w:iCs/>
                      <w:sz w:val="18"/>
                      <w:szCs w:val="18"/>
                      <w:lang w:val="lt-LT" w:eastAsia="ar-SA"/>
                    </w:rPr>
                    <w:t>Pramonės pr. 11A, 51327 Kaunas</w:t>
                  </w:r>
                </w:p>
                <w:p w14:paraId="3789F456" w14:textId="283B8557" w:rsidR="009863C3" w:rsidRPr="00023FD2" w:rsidRDefault="00F37F13" w:rsidP="009863C3">
                  <w:pPr>
                    <w:tabs>
                      <w:tab w:val="left" w:pos="3060"/>
                    </w:tabs>
                    <w:suppressAutoHyphens/>
                    <w:spacing w:after="0" w:line="240" w:lineRule="auto"/>
                    <w:rPr>
                      <w:rFonts w:ascii="Arial" w:eastAsia="Times New Roman" w:hAnsi="Arial" w:cs="Arial"/>
                      <w:bCs/>
                      <w:iCs/>
                      <w:sz w:val="18"/>
                      <w:szCs w:val="18"/>
                      <w:lang w:val="lt-LT" w:eastAsia="ar-SA"/>
                    </w:rPr>
                  </w:pPr>
                  <w:r>
                    <w:rPr>
                      <w:rFonts w:ascii="Arial" w:eastAsia="Times New Roman" w:hAnsi="Arial" w:cs="Arial"/>
                      <w:bCs/>
                      <w:iCs/>
                      <w:sz w:val="18"/>
                      <w:szCs w:val="18"/>
                      <w:lang w:val="lt-LT" w:eastAsia="ar-SA"/>
                    </w:rPr>
                    <w:t>Nemenčinės regioninio padalinio b</w:t>
                  </w:r>
                  <w:r w:rsidR="009863C3" w:rsidRPr="00023FD2">
                    <w:rPr>
                      <w:rFonts w:ascii="Arial" w:eastAsia="Times New Roman" w:hAnsi="Arial" w:cs="Arial"/>
                      <w:bCs/>
                      <w:iCs/>
                      <w:sz w:val="18"/>
                      <w:szCs w:val="18"/>
                      <w:lang w:val="lt-LT" w:eastAsia="ar-SA"/>
                    </w:rPr>
                    <w:t xml:space="preserve">uveinės adresas: </w:t>
                  </w:r>
                </w:p>
                <w:p w14:paraId="0A7AA235" w14:textId="77777777" w:rsidR="00F37F13" w:rsidRDefault="00F37F13" w:rsidP="009863C3">
                  <w:pPr>
                    <w:tabs>
                      <w:tab w:val="left" w:pos="3060"/>
                    </w:tabs>
                    <w:suppressAutoHyphens/>
                    <w:spacing w:after="0" w:line="240" w:lineRule="auto"/>
                    <w:rPr>
                      <w:rFonts w:ascii="Arial" w:eastAsia="Times New Roman" w:hAnsi="Arial" w:cs="Arial"/>
                      <w:bCs/>
                      <w:iCs/>
                      <w:sz w:val="18"/>
                      <w:szCs w:val="18"/>
                      <w:lang w:val="lt-LT" w:eastAsia="ar-SA"/>
                    </w:rPr>
                  </w:pPr>
                  <w:r w:rsidRPr="00F37F13">
                    <w:rPr>
                      <w:rFonts w:ascii="Arial" w:eastAsia="Times New Roman" w:hAnsi="Arial" w:cs="Arial"/>
                      <w:bCs/>
                      <w:iCs/>
                      <w:sz w:val="18"/>
                      <w:szCs w:val="18"/>
                      <w:lang w:val="lt-LT" w:eastAsia="ar-SA"/>
                    </w:rPr>
                    <w:t>Vilniaus g. 22, Mickūnų mstl., Vilniaus r.</w:t>
                  </w:r>
                </w:p>
                <w:p w14:paraId="76170813" w14:textId="593788B2" w:rsidR="009863C3" w:rsidRPr="00023FD2" w:rsidRDefault="009863C3" w:rsidP="009863C3">
                  <w:pPr>
                    <w:tabs>
                      <w:tab w:val="left" w:pos="3060"/>
                    </w:tabs>
                    <w:suppressAutoHyphens/>
                    <w:spacing w:after="0" w:line="240" w:lineRule="auto"/>
                    <w:rPr>
                      <w:rFonts w:ascii="Arial" w:eastAsia="Times New Roman" w:hAnsi="Arial" w:cs="Arial"/>
                      <w:b/>
                      <w:bCs/>
                      <w:iCs/>
                      <w:sz w:val="18"/>
                      <w:szCs w:val="18"/>
                      <w:lang w:val="lt-LT" w:eastAsia="ar-SA"/>
                    </w:rPr>
                  </w:pPr>
                  <w:r w:rsidRPr="00023FD2">
                    <w:rPr>
                      <w:rFonts w:ascii="Arial" w:eastAsia="Times New Roman" w:hAnsi="Arial" w:cs="Arial"/>
                      <w:bCs/>
                      <w:iCs/>
                      <w:sz w:val="18"/>
                      <w:szCs w:val="18"/>
                      <w:lang w:val="lt-LT" w:eastAsia="ar-SA"/>
                    </w:rPr>
                    <w:t xml:space="preserve">a/s </w:t>
                  </w:r>
                  <w:r w:rsidR="00F37F13" w:rsidRPr="00F37F13">
                    <w:rPr>
                      <w:rFonts w:ascii="Arial" w:eastAsia="Times New Roman" w:hAnsi="Arial" w:cs="Arial"/>
                      <w:bCs/>
                      <w:iCs/>
                      <w:sz w:val="18"/>
                      <w:szCs w:val="18"/>
                      <w:lang w:val="lt-LT" w:eastAsia="ar-SA"/>
                    </w:rPr>
                    <w:t>LT06 7044 0600 0819 3483</w:t>
                  </w:r>
                </w:p>
                <w:p w14:paraId="6C9DC154" w14:textId="4F013D8D" w:rsidR="009863C3" w:rsidRPr="00023FD2"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023FD2">
                    <w:rPr>
                      <w:rFonts w:ascii="Arial" w:eastAsia="Times New Roman" w:hAnsi="Arial" w:cs="Arial"/>
                      <w:bCs/>
                      <w:iCs/>
                      <w:sz w:val="18"/>
                      <w:szCs w:val="18"/>
                      <w:lang w:val="lt-LT" w:eastAsia="ar-SA"/>
                    </w:rPr>
                    <w:t xml:space="preserve">Tel. </w:t>
                  </w:r>
                  <w:r w:rsidR="00F37F13" w:rsidRPr="00F37F13">
                    <w:rPr>
                      <w:rFonts w:ascii="Arial" w:eastAsia="Times New Roman" w:hAnsi="Arial" w:cs="Arial"/>
                      <w:bCs/>
                      <w:iCs/>
                      <w:sz w:val="18"/>
                      <w:szCs w:val="18"/>
                      <w:lang w:val="lt-LT" w:eastAsia="ar-SA"/>
                    </w:rPr>
                    <w:t>+370 603 39102</w:t>
                  </w:r>
                </w:p>
                <w:p w14:paraId="3AEBCE12" w14:textId="14A07BE0" w:rsidR="009863C3" w:rsidRPr="000459C4"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023FD2">
                    <w:rPr>
                      <w:rFonts w:ascii="Arial" w:eastAsia="Times New Roman" w:hAnsi="Arial" w:cs="Arial"/>
                      <w:bCs/>
                      <w:iCs/>
                      <w:sz w:val="18"/>
                      <w:szCs w:val="18"/>
                      <w:lang w:val="lt-LT" w:eastAsia="ar-SA"/>
                    </w:rPr>
                    <w:t>El. p</w:t>
                  </w:r>
                  <w:r w:rsidR="00F37F13">
                    <w:rPr>
                      <w:rFonts w:ascii="Arial" w:eastAsia="Times New Roman" w:hAnsi="Arial" w:cs="Arial"/>
                      <w:bCs/>
                      <w:iCs/>
                      <w:sz w:val="18"/>
                      <w:szCs w:val="18"/>
                      <w:lang w:val="lt-LT" w:eastAsia="ar-SA"/>
                    </w:rPr>
                    <w:t xml:space="preserve">. </w:t>
                  </w:r>
                  <w:hyperlink r:id="rId14" w:history="1">
                    <w:r w:rsidR="00F37F13" w:rsidRPr="00F37F13">
                      <w:rPr>
                        <w:rStyle w:val="Hipersaitas"/>
                        <w:rFonts w:ascii="Arial" w:eastAsia="Times New Roman" w:hAnsi="Arial" w:cs="Arial"/>
                        <w:bCs/>
                        <w:iCs/>
                        <w:sz w:val="18"/>
                        <w:szCs w:val="18"/>
                        <w:lang w:val="lt-LT" w:eastAsia="ar-SA"/>
                      </w:rPr>
                      <w:t>nemencine</w:t>
                    </w:r>
                    <w:r w:rsidR="000459C4" w:rsidRPr="00F37F13">
                      <w:rPr>
                        <w:rStyle w:val="Hipersaitas"/>
                        <w:rFonts w:ascii="Arial" w:eastAsia="Times New Roman" w:hAnsi="Arial" w:cs="Arial"/>
                        <w:bCs/>
                        <w:iCs/>
                        <w:sz w:val="18"/>
                        <w:szCs w:val="18"/>
                        <w:lang w:eastAsia="ar-SA"/>
                      </w:rPr>
                      <w:t>@</w:t>
                    </w:r>
                    <w:r w:rsidR="000459C4" w:rsidRPr="00F37F13">
                      <w:rPr>
                        <w:rStyle w:val="Hipersaitas"/>
                        <w:rFonts w:ascii="Arial" w:eastAsia="Times New Roman" w:hAnsi="Arial" w:cs="Arial"/>
                        <w:bCs/>
                        <w:iCs/>
                        <w:sz w:val="18"/>
                        <w:szCs w:val="18"/>
                        <w:lang w:val="lt-LT" w:eastAsia="ar-SA"/>
                      </w:rPr>
                      <w:t>vmu.lt</w:t>
                    </w:r>
                  </w:hyperlink>
                </w:p>
                <w:p w14:paraId="7B0E9A3D" w14:textId="252A1E6F" w:rsidR="000459C4" w:rsidRPr="000459C4" w:rsidRDefault="000459C4" w:rsidP="009863C3">
                  <w:pPr>
                    <w:tabs>
                      <w:tab w:val="left" w:pos="3060"/>
                    </w:tabs>
                    <w:suppressAutoHyphens/>
                    <w:spacing w:after="0" w:line="240" w:lineRule="auto"/>
                    <w:rPr>
                      <w:rFonts w:ascii="Arial" w:eastAsia="Times New Roman" w:hAnsi="Arial" w:cs="Arial"/>
                      <w:bCs/>
                      <w:sz w:val="18"/>
                      <w:szCs w:val="18"/>
                      <w:lang w:val="lt-LT" w:eastAsia="ar-SA"/>
                    </w:rPr>
                  </w:pPr>
                </w:p>
              </w:tc>
            </w:tr>
            <w:tr w:rsidR="000459C4" w:rsidRPr="000459C4" w14:paraId="403D7686" w14:textId="77777777" w:rsidTr="00EA5369">
              <w:trPr>
                <w:trHeight w:val="682"/>
              </w:trPr>
              <w:tc>
                <w:tcPr>
                  <w:tcW w:w="9615" w:type="dxa"/>
                </w:tcPr>
                <w:p w14:paraId="704DC5AF" w14:textId="77777777" w:rsidR="00B1769F" w:rsidRPr="000459C4" w:rsidRDefault="00B1769F" w:rsidP="009863C3">
                  <w:pPr>
                    <w:tabs>
                      <w:tab w:val="left" w:pos="3060"/>
                    </w:tabs>
                    <w:suppressAutoHyphens/>
                    <w:spacing w:after="0" w:line="240" w:lineRule="auto"/>
                    <w:rPr>
                      <w:rFonts w:ascii="Arial" w:hAnsi="Arial" w:cs="Arial"/>
                      <w:sz w:val="18"/>
                      <w:szCs w:val="18"/>
                      <w:lang w:val="lt-LT" w:eastAsia="x-none"/>
                    </w:rPr>
                  </w:pPr>
                  <w:r w:rsidRPr="000459C4">
                    <w:rPr>
                      <w:rFonts w:ascii="Arial" w:hAnsi="Arial" w:cs="Arial"/>
                      <w:sz w:val="18"/>
                      <w:szCs w:val="18"/>
                      <w:lang w:val="lt-LT" w:eastAsia="x-none"/>
                    </w:rPr>
                    <w:t>[</w:t>
                  </w:r>
                  <w:r w:rsidRPr="000459C4">
                    <w:rPr>
                      <w:rFonts w:ascii="Arial" w:hAnsi="Arial" w:cs="Arial"/>
                      <w:i/>
                      <w:sz w:val="18"/>
                      <w:szCs w:val="18"/>
                      <w:lang w:val="lt-LT" w:eastAsia="x-none"/>
                    </w:rPr>
                    <w:t>Atstovo pareigos, vardas, pavardė</w:t>
                  </w:r>
                  <w:r w:rsidRPr="000459C4">
                    <w:rPr>
                      <w:rFonts w:ascii="Arial" w:hAnsi="Arial" w:cs="Arial"/>
                      <w:sz w:val="18"/>
                      <w:szCs w:val="18"/>
                      <w:lang w:val="lt-LT" w:eastAsia="x-none"/>
                    </w:rPr>
                    <w:t>]</w:t>
                  </w:r>
                </w:p>
                <w:p w14:paraId="257E2AD0" w14:textId="77777777" w:rsidR="00B1769F" w:rsidRPr="000459C4" w:rsidRDefault="00B1769F" w:rsidP="009863C3">
                  <w:pPr>
                    <w:tabs>
                      <w:tab w:val="left" w:pos="3060"/>
                    </w:tabs>
                    <w:suppressAutoHyphens/>
                    <w:spacing w:after="0" w:line="240" w:lineRule="auto"/>
                    <w:rPr>
                      <w:rFonts w:ascii="Arial" w:hAnsi="Arial" w:cs="Arial"/>
                      <w:sz w:val="18"/>
                      <w:szCs w:val="18"/>
                      <w:lang w:val="lt-LT" w:eastAsia="x-none"/>
                    </w:rPr>
                  </w:pPr>
                  <w:r w:rsidRPr="000459C4">
                    <w:rPr>
                      <w:rFonts w:ascii="Arial" w:hAnsi="Arial" w:cs="Arial"/>
                      <w:i/>
                      <w:sz w:val="18"/>
                      <w:szCs w:val="18"/>
                      <w:lang w:val="lt-LT" w:eastAsia="x-none"/>
                    </w:rPr>
                    <w:t xml:space="preserve"> </w:t>
                  </w:r>
                  <w:r w:rsidRPr="000459C4">
                    <w:rPr>
                      <w:rFonts w:ascii="Arial" w:hAnsi="Arial" w:cs="Arial"/>
                      <w:sz w:val="18"/>
                      <w:szCs w:val="18"/>
                      <w:lang w:val="lt-LT" w:eastAsia="x-none"/>
                    </w:rPr>
                    <w:t>_____________________</w:t>
                  </w:r>
                </w:p>
                <w:p w14:paraId="6AC7102B" w14:textId="457FFD0A" w:rsidR="00B1769F" w:rsidRPr="000459C4" w:rsidRDefault="00B1769F" w:rsidP="009863C3">
                  <w:pPr>
                    <w:tabs>
                      <w:tab w:val="left" w:pos="3060"/>
                    </w:tabs>
                    <w:suppressAutoHyphens/>
                    <w:spacing w:after="0" w:line="240" w:lineRule="auto"/>
                    <w:rPr>
                      <w:rFonts w:ascii="Arial" w:hAnsi="Arial" w:cs="Arial"/>
                      <w:sz w:val="18"/>
                      <w:szCs w:val="18"/>
                      <w:lang w:val="lt-LT" w:eastAsia="x-none"/>
                    </w:rPr>
                  </w:pPr>
                  <w:r w:rsidRPr="000459C4">
                    <w:rPr>
                      <w:rFonts w:ascii="Arial" w:hAnsi="Arial" w:cs="Arial"/>
                      <w:sz w:val="18"/>
                      <w:szCs w:val="18"/>
                      <w:lang w:val="lt-LT" w:eastAsia="x-none"/>
                    </w:rPr>
                    <w:t xml:space="preserve">       (parašas)</w:t>
                  </w:r>
                </w:p>
                <w:p w14:paraId="18318EBC" w14:textId="78A5FCA8" w:rsidR="00B1769F" w:rsidRPr="000459C4" w:rsidRDefault="00B1769F" w:rsidP="009863C3">
                  <w:pPr>
                    <w:tabs>
                      <w:tab w:val="left" w:pos="3060"/>
                    </w:tabs>
                    <w:suppressAutoHyphens/>
                    <w:spacing w:after="0" w:line="240" w:lineRule="auto"/>
                    <w:rPr>
                      <w:rFonts w:ascii="Arial" w:hAnsi="Arial" w:cs="Arial"/>
                      <w:sz w:val="18"/>
                      <w:szCs w:val="18"/>
                      <w:lang w:val="lt-LT" w:eastAsia="x-none"/>
                    </w:rPr>
                  </w:pPr>
                  <w:r w:rsidRPr="000459C4">
                    <w:rPr>
                      <w:rFonts w:ascii="Arial" w:hAnsi="Arial" w:cs="Arial"/>
                      <w:sz w:val="18"/>
                      <w:szCs w:val="18"/>
                      <w:lang w:val="lt-LT"/>
                    </w:rPr>
                    <w:t>Data: ________________</w:t>
                  </w:r>
                </w:p>
              </w:tc>
            </w:tr>
          </w:tbl>
          <w:p w14:paraId="07D4BD77" w14:textId="77777777" w:rsidR="009863C3" w:rsidRPr="00023FD2" w:rsidRDefault="009863C3" w:rsidP="009863C3">
            <w:pPr>
              <w:tabs>
                <w:tab w:val="left" w:pos="993"/>
                <w:tab w:val="left" w:pos="3060"/>
              </w:tabs>
              <w:suppressAutoHyphens/>
              <w:spacing w:after="0" w:line="240" w:lineRule="auto"/>
              <w:rPr>
                <w:rFonts w:ascii="Arial" w:eastAsia="Times New Roman" w:hAnsi="Arial" w:cs="Arial"/>
                <w:bCs/>
                <w:iCs/>
                <w:sz w:val="18"/>
                <w:szCs w:val="18"/>
                <w:lang w:val="lt-LT" w:eastAsia="ar-SA"/>
              </w:rPr>
            </w:pPr>
          </w:p>
        </w:tc>
        <w:tc>
          <w:tcPr>
            <w:tcW w:w="5071" w:type="dxa"/>
            <w:shd w:val="clear" w:color="auto" w:fill="auto"/>
          </w:tcPr>
          <w:tbl>
            <w:tblPr>
              <w:tblW w:w="9615" w:type="dxa"/>
              <w:tblLayout w:type="fixed"/>
              <w:tblLook w:val="04A0" w:firstRow="1" w:lastRow="0" w:firstColumn="1" w:lastColumn="0" w:noHBand="0" w:noVBand="1"/>
            </w:tblPr>
            <w:tblGrid>
              <w:gridCol w:w="9615"/>
            </w:tblGrid>
            <w:tr w:rsidR="00772006" w:rsidRPr="00772006" w14:paraId="3DF238FE" w14:textId="77777777" w:rsidTr="00EA5369">
              <w:trPr>
                <w:trHeight w:val="682"/>
              </w:trPr>
              <w:tc>
                <w:tcPr>
                  <w:tcW w:w="9615" w:type="dxa"/>
                </w:tcPr>
                <w:p w14:paraId="73219BA1" w14:textId="77777777" w:rsidR="00772006" w:rsidRPr="00772006" w:rsidRDefault="00772006" w:rsidP="00B1769F">
                  <w:pPr>
                    <w:widowControl w:val="0"/>
                    <w:tabs>
                      <w:tab w:val="center" w:pos="4153"/>
                      <w:tab w:val="right" w:pos="8306"/>
                    </w:tabs>
                    <w:suppressAutoHyphens/>
                    <w:spacing w:after="0" w:line="240" w:lineRule="auto"/>
                    <w:jc w:val="both"/>
                    <w:rPr>
                      <w:rFonts w:ascii="Arial" w:eastAsia="Arial" w:hAnsi="Arial" w:cs="Arial"/>
                      <w:sz w:val="18"/>
                      <w:szCs w:val="18"/>
                      <w:lang w:val="lt-LT"/>
                    </w:rPr>
                  </w:pPr>
                </w:p>
                <w:p w14:paraId="53D10F80" w14:textId="77777777" w:rsidR="00772006" w:rsidRPr="00772006" w:rsidRDefault="00772006" w:rsidP="00B1769F">
                  <w:pPr>
                    <w:widowControl w:val="0"/>
                    <w:tabs>
                      <w:tab w:val="center" w:pos="4153"/>
                      <w:tab w:val="right" w:pos="8306"/>
                    </w:tabs>
                    <w:suppressAutoHyphens/>
                    <w:spacing w:after="0" w:line="240" w:lineRule="auto"/>
                    <w:jc w:val="both"/>
                    <w:rPr>
                      <w:rFonts w:ascii="Arial" w:eastAsia="Arial" w:hAnsi="Arial" w:cs="Arial"/>
                      <w:sz w:val="18"/>
                      <w:szCs w:val="18"/>
                      <w:lang w:val="lt-LT"/>
                    </w:rPr>
                  </w:pPr>
                </w:p>
                <w:p w14:paraId="0DB49AD6" w14:textId="77777777" w:rsidR="00772006" w:rsidRPr="00772006" w:rsidRDefault="00772006" w:rsidP="00B1769F">
                  <w:pPr>
                    <w:widowControl w:val="0"/>
                    <w:tabs>
                      <w:tab w:val="center" w:pos="4153"/>
                      <w:tab w:val="right" w:pos="8306"/>
                    </w:tabs>
                    <w:suppressAutoHyphens/>
                    <w:spacing w:after="0" w:line="240" w:lineRule="auto"/>
                    <w:jc w:val="both"/>
                    <w:rPr>
                      <w:rFonts w:ascii="Arial" w:eastAsia="Arial" w:hAnsi="Arial" w:cs="Arial"/>
                      <w:sz w:val="18"/>
                      <w:szCs w:val="18"/>
                      <w:lang w:val="lt-LT"/>
                    </w:rPr>
                  </w:pPr>
                </w:p>
                <w:p w14:paraId="608255CA" w14:textId="77777777" w:rsidR="00937B58" w:rsidRDefault="00937B58" w:rsidP="00B1769F">
                  <w:pPr>
                    <w:widowControl w:val="0"/>
                    <w:tabs>
                      <w:tab w:val="center" w:pos="4153"/>
                      <w:tab w:val="right" w:pos="8306"/>
                    </w:tabs>
                    <w:suppressAutoHyphens/>
                    <w:spacing w:after="0" w:line="240" w:lineRule="auto"/>
                    <w:jc w:val="both"/>
                    <w:rPr>
                      <w:rFonts w:ascii="Arial" w:eastAsia="Arial" w:hAnsi="Arial" w:cs="Arial"/>
                      <w:sz w:val="18"/>
                      <w:szCs w:val="18"/>
                      <w:lang w:val="lt-LT"/>
                    </w:rPr>
                  </w:pPr>
                </w:p>
                <w:p w14:paraId="7B02838A" w14:textId="77777777" w:rsidR="00937B58" w:rsidRDefault="00937B58" w:rsidP="00B1769F">
                  <w:pPr>
                    <w:widowControl w:val="0"/>
                    <w:tabs>
                      <w:tab w:val="center" w:pos="4153"/>
                      <w:tab w:val="right" w:pos="8306"/>
                    </w:tabs>
                    <w:suppressAutoHyphens/>
                    <w:spacing w:after="0" w:line="240" w:lineRule="auto"/>
                    <w:jc w:val="both"/>
                    <w:rPr>
                      <w:rFonts w:ascii="Arial" w:eastAsia="Arial" w:hAnsi="Arial" w:cs="Arial"/>
                      <w:sz w:val="18"/>
                      <w:szCs w:val="18"/>
                      <w:lang w:val="lt-LT"/>
                    </w:rPr>
                  </w:pPr>
                </w:p>
                <w:p w14:paraId="294223B7" w14:textId="77777777" w:rsidR="00937B58" w:rsidRDefault="00937B58" w:rsidP="00B1769F">
                  <w:pPr>
                    <w:widowControl w:val="0"/>
                    <w:tabs>
                      <w:tab w:val="center" w:pos="4153"/>
                      <w:tab w:val="right" w:pos="8306"/>
                    </w:tabs>
                    <w:suppressAutoHyphens/>
                    <w:spacing w:after="0" w:line="240" w:lineRule="auto"/>
                    <w:jc w:val="both"/>
                    <w:rPr>
                      <w:rFonts w:ascii="Arial" w:eastAsia="Arial" w:hAnsi="Arial" w:cs="Arial"/>
                      <w:sz w:val="18"/>
                      <w:szCs w:val="18"/>
                      <w:lang w:val="lt-LT"/>
                    </w:rPr>
                  </w:pPr>
                </w:p>
                <w:p w14:paraId="753E18D6" w14:textId="77777777" w:rsidR="00937B58" w:rsidRDefault="00937B58" w:rsidP="00B1769F">
                  <w:pPr>
                    <w:widowControl w:val="0"/>
                    <w:tabs>
                      <w:tab w:val="center" w:pos="4153"/>
                      <w:tab w:val="right" w:pos="8306"/>
                    </w:tabs>
                    <w:suppressAutoHyphens/>
                    <w:spacing w:after="0" w:line="240" w:lineRule="auto"/>
                    <w:jc w:val="both"/>
                    <w:rPr>
                      <w:rFonts w:ascii="Arial" w:eastAsia="Arial" w:hAnsi="Arial" w:cs="Arial"/>
                      <w:sz w:val="18"/>
                      <w:szCs w:val="18"/>
                      <w:lang w:val="lt-LT"/>
                    </w:rPr>
                  </w:pPr>
                </w:p>
                <w:p w14:paraId="2D96CFFE" w14:textId="77777777" w:rsidR="00937B58" w:rsidRDefault="00937B58" w:rsidP="00B1769F">
                  <w:pPr>
                    <w:widowControl w:val="0"/>
                    <w:tabs>
                      <w:tab w:val="center" w:pos="4153"/>
                      <w:tab w:val="right" w:pos="8306"/>
                    </w:tabs>
                    <w:suppressAutoHyphens/>
                    <w:spacing w:after="0" w:line="240" w:lineRule="auto"/>
                    <w:jc w:val="both"/>
                    <w:rPr>
                      <w:rFonts w:ascii="Arial" w:eastAsia="Arial" w:hAnsi="Arial" w:cs="Arial"/>
                      <w:sz w:val="18"/>
                      <w:szCs w:val="18"/>
                      <w:lang w:val="lt-LT"/>
                    </w:rPr>
                  </w:pPr>
                </w:p>
                <w:p w14:paraId="28B66FCE" w14:textId="77777777" w:rsidR="00937B58" w:rsidRDefault="00937B58" w:rsidP="00B1769F">
                  <w:pPr>
                    <w:widowControl w:val="0"/>
                    <w:tabs>
                      <w:tab w:val="center" w:pos="4153"/>
                      <w:tab w:val="right" w:pos="8306"/>
                    </w:tabs>
                    <w:suppressAutoHyphens/>
                    <w:spacing w:after="0" w:line="240" w:lineRule="auto"/>
                    <w:jc w:val="both"/>
                    <w:rPr>
                      <w:rFonts w:ascii="Arial" w:eastAsia="Arial" w:hAnsi="Arial" w:cs="Arial"/>
                      <w:sz w:val="18"/>
                      <w:szCs w:val="18"/>
                      <w:lang w:val="lt-LT"/>
                    </w:rPr>
                  </w:pPr>
                </w:p>
                <w:p w14:paraId="43D5BCF1" w14:textId="2D080BB8" w:rsidR="00772006" w:rsidRPr="00772006" w:rsidRDefault="00772006" w:rsidP="00B1769F">
                  <w:pPr>
                    <w:widowControl w:val="0"/>
                    <w:tabs>
                      <w:tab w:val="center" w:pos="4153"/>
                      <w:tab w:val="right" w:pos="8306"/>
                    </w:tabs>
                    <w:suppressAutoHyphens/>
                    <w:spacing w:after="0" w:line="240" w:lineRule="auto"/>
                    <w:jc w:val="both"/>
                    <w:rPr>
                      <w:rFonts w:ascii="Arial" w:eastAsia="Arial" w:hAnsi="Arial" w:cs="Arial"/>
                      <w:sz w:val="18"/>
                      <w:szCs w:val="18"/>
                      <w:lang w:val="lt-LT"/>
                    </w:rPr>
                  </w:pPr>
                  <w:r w:rsidRPr="00772006">
                    <w:rPr>
                      <w:rFonts w:ascii="Arial" w:eastAsia="Arial" w:hAnsi="Arial" w:cs="Arial"/>
                      <w:sz w:val="18"/>
                      <w:szCs w:val="18"/>
                      <w:lang w:val="lt-LT"/>
                    </w:rPr>
                    <w:t>Direktorius</w:t>
                  </w:r>
                </w:p>
                <w:p w14:paraId="4F1D9BE3" w14:textId="3F0CCF22" w:rsidR="00772006" w:rsidRPr="00772006" w:rsidRDefault="00772006" w:rsidP="00937B58">
                  <w:pPr>
                    <w:widowControl w:val="0"/>
                    <w:tabs>
                      <w:tab w:val="center" w:pos="4153"/>
                      <w:tab w:val="right" w:pos="8306"/>
                    </w:tabs>
                    <w:suppressAutoHyphens/>
                    <w:spacing w:after="0" w:line="240" w:lineRule="auto"/>
                    <w:jc w:val="both"/>
                    <w:rPr>
                      <w:rFonts w:ascii="Arial" w:eastAsia="Times New Roman" w:hAnsi="Arial" w:cs="Arial"/>
                      <w:sz w:val="18"/>
                      <w:szCs w:val="18"/>
                      <w:lang w:val="lt-LT" w:eastAsia="ar-SA"/>
                    </w:rPr>
                  </w:pPr>
                </w:p>
              </w:tc>
            </w:tr>
          </w:tbl>
          <w:p w14:paraId="50EF0825" w14:textId="77777777" w:rsidR="00B1769F" w:rsidRPr="00772006" w:rsidRDefault="00B1769F" w:rsidP="00B1769F">
            <w:pPr>
              <w:tabs>
                <w:tab w:val="left" w:pos="3060"/>
              </w:tabs>
              <w:suppressAutoHyphens/>
              <w:spacing w:after="0" w:line="240" w:lineRule="auto"/>
              <w:rPr>
                <w:rFonts w:ascii="Arial" w:hAnsi="Arial" w:cs="Arial"/>
                <w:sz w:val="18"/>
                <w:szCs w:val="18"/>
                <w:lang w:val="lt-LT" w:eastAsia="x-none"/>
              </w:rPr>
            </w:pPr>
            <w:r w:rsidRPr="00772006">
              <w:rPr>
                <w:rFonts w:ascii="Arial" w:hAnsi="Arial" w:cs="Arial"/>
                <w:sz w:val="18"/>
                <w:szCs w:val="18"/>
                <w:lang w:val="lt-LT" w:eastAsia="x-none"/>
              </w:rPr>
              <w:t>[</w:t>
            </w:r>
            <w:r w:rsidRPr="00772006">
              <w:rPr>
                <w:rFonts w:ascii="Arial" w:hAnsi="Arial" w:cs="Arial"/>
                <w:i/>
                <w:sz w:val="18"/>
                <w:szCs w:val="18"/>
                <w:lang w:val="lt-LT" w:eastAsia="x-none"/>
              </w:rPr>
              <w:t>Atstovo pareigos, vardas, pavardė</w:t>
            </w:r>
            <w:r w:rsidRPr="00772006">
              <w:rPr>
                <w:rFonts w:ascii="Arial" w:hAnsi="Arial" w:cs="Arial"/>
                <w:sz w:val="18"/>
                <w:szCs w:val="18"/>
                <w:lang w:val="lt-LT" w:eastAsia="x-none"/>
              </w:rPr>
              <w:t>]</w:t>
            </w:r>
          </w:p>
          <w:p w14:paraId="7D184F13" w14:textId="77777777" w:rsidR="00B1769F" w:rsidRPr="00772006" w:rsidRDefault="00B1769F" w:rsidP="00B1769F">
            <w:pPr>
              <w:tabs>
                <w:tab w:val="left" w:pos="3060"/>
              </w:tabs>
              <w:suppressAutoHyphens/>
              <w:spacing w:after="0" w:line="240" w:lineRule="auto"/>
              <w:rPr>
                <w:rFonts w:ascii="Arial" w:hAnsi="Arial" w:cs="Arial"/>
                <w:sz w:val="18"/>
                <w:szCs w:val="18"/>
                <w:lang w:val="lt-LT" w:eastAsia="x-none"/>
              </w:rPr>
            </w:pPr>
            <w:r w:rsidRPr="00772006">
              <w:rPr>
                <w:rFonts w:ascii="Arial" w:hAnsi="Arial" w:cs="Arial"/>
                <w:i/>
                <w:sz w:val="18"/>
                <w:szCs w:val="18"/>
                <w:lang w:val="lt-LT" w:eastAsia="x-none"/>
              </w:rPr>
              <w:t xml:space="preserve"> </w:t>
            </w:r>
            <w:r w:rsidRPr="00772006">
              <w:rPr>
                <w:rFonts w:ascii="Arial" w:hAnsi="Arial" w:cs="Arial"/>
                <w:sz w:val="18"/>
                <w:szCs w:val="18"/>
                <w:lang w:val="lt-LT" w:eastAsia="x-none"/>
              </w:rPr>
              <w:t>_____________________</w:t>
            </w:r>
          </w:p>
          <w:p w14:paraId="289E91BA" w14:textId="77777777" w:rsidR="00B1769F" w:rsidRPr="00772006" w:rsidRDefault="00B1769F" w:rsidP="00B1769F">
            <w:pPr>
              <w:tabs>
                <w:tab w:val="left" w:pos="3060"/>
              </w:tabs>
              <w:suppressAutoHyphens/>
              <w:spacing w:after="0" w:line="240" w:lineRule="auto"/>
              <w:rPr>
                <w:rFonts w:ascii="Arial" w:hAnsi="Arial" w:cs="Arial"/>
                <w:sz w:val="18"/>
                <w:szCs w:val="18"/>
                <w:lang w:val="lt-LT" w:eastAsia="x-none"/>
              </w:rPr>
            </w:pPr>
            <w:r w:rsidRPr="00772006">
              <w:rPr>
                <w:rFonts w:ascii="Arial" w:hAnsi="Arial" w:cs="Arial"/>
                <w:sz w:val="18"/>
                <w:szCs w:val="18"/>
                <w:lang w:val="lt-LT" w:eastAsia="x-none"/>
              </w:rPr>
              <w:t xml:space="preserve">       (parašas)</w:t>
            </w:r>
          </w:p>
          <w:p w14:paraId="66494FEE" w14:textId="77777777" w:rsidR="00B1769F" w:rsidRPr="00772006" w:rsidRDefault="00B1769F" w:rsidP="00B1769F">
            <w:pPr>
              <w:tabs>
                <w:tab w:val="left" w:pos="3060"/>
              </w:tabs>
              <w:suppressAutoHyphens/>
              <w:spacing w:after="0" w:line="240" w:lineRule="auto"/>
              <w:rPr>
                <w:rFonts w:ascii="Arial" w:hAnsi="Arial" w:cs="Arial"/>
                <w:sz w:val="18"/>
                <w:szCs w:val="18"/>
                <w:lang w:val="lt-LT" w:eastAsia="x-none"/>
              </w:rPr>
            </w:pPr>
            <w:r w:rsidRPr="00772006">
              <w:rPr>
                <w:rFonts w:ascii="Arial" w:hAnsi="Arial" w:cs="Arial"/>
                <w:sz w:val="18"/>
                <w:szCs w:val="18"/>
                <w:lang w:val="lt-LT"/>
              </w:rPr>
              <w:t>Data: ________________</w:t>
            </w:r>
          </w:p>
          <w:p w14:paraId="4117EDC1" w14:textId="77777777" w:rsidR="00B1769F" w:rsidRPr="00772006" w:rsidRDefault="00B1769F" w:rsidP="009863C3">
            <w:pPr>
              <w:tabs>
                <w:tab w:val="left" w:pos="993"/>
              </w:tabs>
              <w:suppressAutoHyphens/>
              <w:spacing w:after="0" w:line="240" w:lineRule="auto"/>
              <w:rPr>
                <w:rFonts w:ascii="Arial" w:hAnsi="Arial" w:cs="Arial"/>
                <w:sz w:val="18"/>
                <w:szCs w:val="18"/>
                <w:lang w:val="lt-LT" w:eastAsia="ar-SA"/>
              </w:rPr>
            </w:pPr>
          </w:p>
        </w:tc>
      </w:tr>
    </w:tbl>
    <w:p w14:paraId="0B4D48B5" w14:textId="77777777" w:rsidR="009863C3" w:rsidRPr="00023FD2" w:rsidRDefault="009863C3" w:rsidP="00F75CB0">
      <w:pPr>
        <w:tabs>
          <w:tab w:val="left" w:pos="993"/>
        </w:tabs>
        <w:spacing w:after="0" w:line="240" w:lineRule="auto"/>
        <w:ind w:firstLine="567"/>
        <w:jc w:val="both"/>
        <w:rPr>
          <w:rFonts w:ascii="Arial" w:hAnsi="Arial" w:cs="Arial"/>
          <w:sz w:val="18"/>
          <w:szCs w:val="18"/>
          <w:lang w:val="lt-LT"/>
        </w:rPr>
      </w:pPr>
    </w:p>
    <w:p w14:paraId="7F46DEF6" w14:textId="0352245D" w:rsidR="000459C4" w:rsidRPr="00A852B5" w:rsidRDefault="000459C4" w:rsidP="000459C4">
      <w:pPr>
        <w:tabs>
          <w:tab w:val="left" w:pos="993"/>
        </w:tabs>
        <w:spacing w:after="0" w:line="240" w:lineRule="auto"/>
        <w:ind w:firstLine="567"/>
        <w:jc w:val="both"/>
        <w:rPr>
          <w:rFonts w:ascii="Arial" w:hAnsi="Arial" w:cs="Arial"/>
          <w:sz w:val="18"/>
          <w:szCs w:val="18"/>
        </w:rPr>
      </w:pPr>
      <w:bookmarkStart w:id="23" w:name="_Hlk182829213"/>
      <w:r w:rsidRPr="00A852B5">
        <w:rPr>
          <w:rFonts w:ascii="Arial" w:hAnsi="Arial" w:cs="Arial"/>
          <w:sz w:val="18"/>
          <w:szCs w:val="18"/>
        </w:rPr>
        <w:t xml:space="preserve">Sutarties rengėjas(-a): </w:t>
      </w:r>
    </w:p>
    <w:p w14:paraId="5CE48E0F" w14:textId="01D7D03D" w:rsidR="000459C4" w:rsidRPr="00A852B5" w:rsidRDefault="000459C4" w:rsidP="000459C4">
      <w:pPr>
        <w:tabs>
          <w:tab w:val="left" w:pos="993"/>
        </w:tabs>
        <w:spacing w:after="0" w:line="240" w:lineRule="auto"/>
        <w:ind w:firstLine="567"/>
        <w:jc w:val="both"/>
        <w:rPr>
          <w:rFonts w:ascii="Arial" w:hAnsi="Arial" w:cs="Arial"/>
          <w:sz w:val="18"/>
          <w:szCs w:val="18"/>
        </w:rPr>
      </w:pPr>
      <w:r w:rsidRPr="00A852B5">
        <w:rPr>
          <w:rFonts w:ascii="Arial" w:hAnsi="Arial" w:cs="Arial"/>
          <w:sz w:val="18"/>
          <w:szCs w:val="18"/>
        </w:rPr>
        <w:t xml:space="preserve">Už Sutarties, jos pakeitimų, ataskaitų paskelbimą teisės aktų nustatyta tvarka CVP IS atsakingas(-a): </w:t>
      </w:r>
    </w:p>
    <w:p w14:paraId="472AB7AE" w14:textId="516E731F" w:rsidR="000459C4" w:rsidRPr="00A852B5" w:rsidRDefault="000459C4" w:rsidP="000459C4">
      <w:pPr>
        <w:tabs>
          <w:tab w:val="left" w:pos="993"/>
        </w:tabs>
        <w:spacing w:after="0" w:line="240" w:lineRule="auto"/>
        <w:ind w:firstLine="567"/>
        <w:jc w:val="both"/>
        <w:rPr>
          <w:rFonts w:ascii="Arial" w:hAnsi="Arial" w:cs="Arial"/>
          <w:sz w:val="18"/>
          <w:szCs w:val="18"/>
        </w:rPr>
      </w:pPr>
      <w:r w:rsidRPr="00A852B5">
        <w:rPr>
          <w:rFonts w:ascii="Arial" w:hAnsi="Arial" w:cs="Arial"/>
          <w:sz w:val="18"/>
          <w:szCs w:val="18"/>
        </w:rPr>
        <w:t xml:space="preserve">Už Sutarties vykdymą ir Sąskaitų  priėmimą atsakingas(-a): Užsakovo </w:t>
      </w:r>
    </w:p>
    <w:p w14:paraId="4CD56D12" w14:textId="15435D2E" w:rsidR="000459C4" w:rsidRPr="00A852B5" w:rsidRDefault="000459C4" w:rsidP="000459C4">
      <w:pPr>
        <w:tabs>
          <w:tab w:val="left" w:pos="993"/>
        </w:tabs>
        <w:spacing w:after="0" w:line="240" w:lineRule="auto"/>
        <w:ind w:firstLine="567"/>
        <w:jc w:val="both"/>
        <w:rPr>
          <w:sz w:val="18"/>
          <w:szCs w:val="18"/>
        </w:rPr>
      </w:pPr>
      <w:r w:rsidRPr="00A852B5">
        <w:rPr>
          <w:rFonts w:ascii="Arial" w:hAnsi="Arial" w:cs="Arial"/>
          <w:sz w:val="18"/>
          <w:szCs w:val="18"/>
        </w:rPr>
        <w:t xml:space="preserve">Įteikti: </w:t>
      </w:r>
    </w:p>
    <w:bookmarkEnd w:id="23"/>
    <w:p w14:paraId="32C623BB" w14:textId="77777777" w:rsidR="000459C4" w:rsidRPr="00A852B5" w:rsidRDefault="000459C4" w:rsidP="000459C4">
      <w:pPr>
        <w:tabs>
          <w:tab w:val="left" w:pos="993"/>
        </w:tabs>
        <w:spacing w:after="0" w:line="240" w:lineRule="auto"/>
        <w:ind w:firstLine="567"/>
        <w:rPr>
          <w:rFonts w:ascii="Arial" w:hAnsi="Arial" w:cs="Arial"/>
          <w:i/>
          <w:sz w:val="18"/>
          <w:szCs w:val="18"/>
        </w:rPr>
      </w:pPr>
    </w:p>
    <w:p w14:paraId="0969C0E4" w14:textId="77777777" w:rsidR="00F75CB0" w:rsidRPr="00A852B5" w:rsidRDefault="00F75CB0" w:rsidP="00F75CB0">
      <w:pPr>
        <w:tabs>
          <w:tab w:val="left" w:pos="993"/>
        </w:tabs>
        <w:spacing w:after="0" w:line="240" w:lineRule="auto"/>
        <w:ind w:firstLine="567"/>
        <w:rPr>
          <w:rFonts w:ascii="Arial" w:hAnsi="Arial" w:cs="Arial"/>
          <w:sz w:val="18"/>
          <w:szCs w:val="18"/>
          <w:lang w:val="lt-LT"/>
        </w:rPr>
      </w:pPr>
    </w:p>
    <w:sectPr w:rsidR="00F75CB0" w:rsidRPr="00A852B5">
      <w:headerReference w:type="default" r:id="rId15"/>
      <w:footerReference w:type="default" r:id="rId16"/>
      <w:footerReference w:type="first" r:id="rId17"/>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42C5C" w14:textId="77777777" w:rsidR="00E32A3A" w:rsidRDefault="00E32A3A">
      <w:pPr>
        <w:spacing w:after="0" w:line="240" w:lineRule="auto"/>
      </w:pPr>
      <w:r>
        <w:separator/>
      </w:r>
    </w:p>
  </w:endnote>
  <w:endnote w:type="continuationSeparator" w:id="0">
    <w:p w14:paraId="6A30DD33" w14:textId="77777777" w:rsidR="00E32A3A" w:rsidRDefault="00E32A3A">
      <w:pPr>
        <w:spacing w:after="0" w:line="240" w:lineRule="auto"/>
      </w:pPr>
      <w:r>
        <w:continuationSeparator/>
      </w:r>
    </w:p>
  </w:endnote>
  <w:endnote w:type="continuationNotice" w:id="1">
    <w:p w14:paraId="559012BF" w14:textId="77777777" w:rsidR="00E32A3A" w:rsidRDefault="00E32A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default"/>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5FF3C632" w14:textId="77777777" w:rsidR="00E13D9F"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000002EA" w14:textId="6A515D3B" w:rsidR="006006C2" w:rsidRDefault="006006C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00FA7486" w:rsidRPr="00FA7486">
          <w:rPr>
            <w:rFonts w:ascii="Arial" w:hAnsi="Arial" w:cs="Arial"/>
            <w:noProof/>
            <w:sz w:val="18"/>
            <w:szCs w:val="18"/>
            <w:lang w:val="lt-LT"/>
          </w:rPr>
          <w:t>2</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00FA7486">
          <w:rPr>
            <w:rFonts w:ascii="Arial" w:hAnsi="Arial" w:cs="Arial"/>
            <w:noProof/>
            <w:sz w:val="18"/>
            <w:szCs w:val="18"/>
          </w:rPr>
          <w:t>4</w:t>
        </w:r>
        <w:r w:rsidRPr="00AF0BBE">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EB" w14:textId="12CE71C2" w:rsidR="006006C2"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00002EC" w14:textId="5208E31C" w:rsidR="006006C2" w:rsidRDefault="006006C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FA7486">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FA7486">
      <w:rPr>
        <w:rFonts w:ascii="Arial" w:eastAsia="Arial" w:hAnsi="Arial" w:cs="Arial"/>
        <w:noProof/>
        <w:color w:val="000000"/>
        <w:sz w:val="18"/>
        <w:szCs w:val="18"/>
      </w:rPr>
      <w:t>4</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7D299" w14:textId="77777777" w:rsidR="00E32A3A" w:rsidRDefault="00E32A3A">
      <w:pPr>
        <w:spacing w:after="0" w:line="240" w:lineRule="auto"/>
      </w:pPr>
      <w:r>
        <w:separator/>
      </w:r>
    </w:p>
  </w:footnote>
  <w:footnote w:type="continuationSeparator" w:id="0">
    <w:p w14:paraId="31B4957B" w14:textId="77777777" w:rsidR="00E32A3A" w:rsidRDefault="00E32A3A">
      <w:pPr>
        <w:spacing w:after="0" w:line="240" w:lineRule="auto"/>
      </w:pPr>
      <w:r>
        <w:continuationSeparator/>
      </w:r>
    </w:p>
  </w:footnote>
  <w:footnote w:type="continuationNotice" w:id="1">
    <w:p w14:paraId="1D2914AA" w14:textId="77777777" w:rsidR="00E32A3A" w:rsidRDefault="00E32A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E8" w14:textId="615FD184" w:rsidR="006006C2" w:rsidRPr="00211172" w:rsidRDefault="006006C2">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24" w:name="_heading=h.2jxsxqh" w:colFirst="0" w:colLast="0"/>
    <w:bookmarkStart w:id="25" w:name="_Hlk6495071"/>
    <w:bookmarkStart w:id="26" w:name="_Hlk6495072"/>
    <w:bookmarkEnd w:id="24"/>
    <w:r w:rsidRPr="00211172">
      <w:rPr>
        <w:rFonts w:ascii="Arial" w:eastAsia="Arial" w:hAnsi="Arial" w:cs="Arial"/>
        <w:sz w:val="18"/>
        <w:szCs w:val="18"/>
        <w:lang w:val="lt-LT"/>
      </w:rPr>
      <w:t>Statybos rangos sutartis | Specialiosios sąlygos</w:t>
    </w:r>
  </w:p>
  <w:bookmarkEnd w:id="25"/>
  <w:bookmarkEnd w:id="26"/>
  <w:p w14:paraId="000002E9" w14:textId="77777777" w:rsidR="006006C2"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F912CF2"/>
    <w:multiLevelType w:val="multilevel"/>
    <w:tmpl w:val="C6A64B42"/>
    <w:lvl w:ilvl="0">
      <w:start w:val="1"/>
      <w:numFmt w:val="decimal"/>
      <w:lvlText w:val="%1."/>
      <w:lvlJc w:val="left"/>
      <w:pPr>
        <w:ind w:left="360" w:hanging="360"/>
      </w:pPr>
      <w:rPr>
        <w:b/>
      </w:rPr>
    </w:lvl>
    <w:lvl w:ilvl="1">
      <w:start w:val="1"/>
      <w:numFmt w:val="decimal"/>
      <w:lvlText w:val="%1.%2."/>
      <w:lvlJc w:val="left"/>
      <w:pPr>
        <w:ind w:left="1069" w:hanging="360"/>
      </w:pPr>
      <w:rPr>
        <w:rFonts w:ascii="Arial" w:eastAsia="Arial" w:hAnsi="Arial" w:cs="Arial"/>
        <w:b w:val="0"/>
        <w:color w:val="auto"/>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hyphenationZone w:val="396"/>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7B9"/>
    <w:rsid w:val="000000B8"/>
    <w:rsid w:val="0000010F"/>
    <w:rsid w:val="00000648"/>
    <w:rsid w:val="000011F2"/>
    <w:rsid w:val="00001463"/>
    <w:rsid w:val="00001550"/>
    <w:rsid w:val="00001FD6"/>
    <w:rsid w:val="00002460"/>
    <w:rsid w:val="0000269A"/>
    <w:rsid w:val="00002DDB"/>
    <w:rsid w:val="000032D2"/>
    <w:rsid w:val="0000355A"/>
    <w:rsid w:val="00004292"/>
    <w:rsid w:val="00004F59"/>
    <w:rsid w:val="00005302"/>
    <w:rsid w:val="0000566A"/>
    <w:rsid w:val="00005B7C"/>
    <w:rsid w:val="00006430"/>
    <w:rsid w:val="00006578"/>
    <w:rsid w:val="000065F4"/>
    <w:rsid w:val="00006DB9"/>
    <w:rsid w:val="000100DC"/>
    <w:rsid w:val="00010195"/>
    <w:rsid w:val="0001024E"/>
    <w:rsid w:val="000107AC"/>
    <w:rsid w:val="00010B85"/>
    <w:rsid w:val="000115BE"/>
    <w:rsid w:val="00011757"/>
    <w:rsid w:val="0001184F"/>
    <w:rsid w:val="00011C01"/>
    <w:rsid w:val="00011D70"/>
    <w:rsid w:val="0001204D"/>
    <w:rsid w:val="000121E9"/>
    <w:rsid w:val="00012283"/>
    <w:rsid w:val="00012359"/>
    <w:rsid w:val="000124B2"/>
    <w:rsid w:val="000124D2"/>
    <w:rsid w:val="00012A5D"/>
    <w:rsid w:val="00012DA5"/>
    <w:rsid w:val="00012F09"/>
    <w:rsid w:val="0001341E"/>
    <w:rsid w:val="0001386A"/>
    <w:rsid w:val="00013891"/>
    <w:rsid w:val="00013C59"/>
    <w:rsid w:val="00013EAB"/>
    <w:rsid w:val="0001476B"/>
    <w:rsid w:val="00014C03"/>
    <w:rsid w:val="00014C92"/>
    <w:rsid w:val="00014D47"/>
    <w:rsid w:val="00014DE8"/>
    <w:rsid w:val="00014EE2"/>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3FD2"/>
    <w:rsid w:val="00024660"/>
    <w:rsid w:val="000252E0"/>
    <w:rsid w:val="00025B5C"/>
    <w:rsid w:val="00025D88"/>
    <w:rsid w:val="00025DF8"/>
    <w:rsid w:val="0002621A"/>
    <w:rsid w:val="00026821"/>
    <w:rsid w:val="00026B76"/>
    <w:rsid w:val="00027AF2"/>
    <w:rsid w:val="00027B62"/>
    <w:rsid w:val="00027C4E"/>
    <w:rsid w:val="00027F07"/>
    <w:rsid w:val="0003002E"/>
    <w:rsid w:val="000308E9"/>
    <w:rsid w:val="00030AED"/>
    <w:rsid w:val="00030E3B"/>
    <w:rsid w:val="00031D28"/>
    <w:rsid w:val="00031EA7"/>
    <w:rsid w:val="0003214B"/>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F9"/>
    <w:rsid w:val="00037EAC"/>
    <w:rsid w:val="000400A0"/>
    <w:rsid w:val="00040644"/>
    <w:rsid w:val="00040C8D"/>
    <w:rsid w:val="00041703"/>
    <w:rsid w:val="00041B33"/>
    <w:rsid w:val="00041B99"/>
    <w:rsid w:val="00041BA3"/>
    <w:rsid w:val="00041E8B"/>
    <w:rsid w:val="000426E4"/>
    <w:rsid w:val="00042995"/>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9C4"/>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1418"/>
    <w:rsid w:val="00051A04"/>
    <w:rsid w:val="00052117"/>
    <w:rsid w:val="000522FB"/>
    <w:rsid w:val="0005231A"/>
    <w:rsid w:val="000526BF"/>
    <w:rsid w:val="000527B3"/>
    <w:rsid w:val="00052DAA"/>
    <w:rsid w:val="00053289"/>
    <w:rsid w:val="000534E7"/>
    <w:rsid w:val="00053604"/>
    <w:rsid w:val="00053E29"/>
    <w:rsid w:val="00053EC8"/>
    <w:rsid w:val="00054560"/>
    <w:rsid w:val="000545CC"/>
    <w:rsid w:val="000547A3"/>
    <w:rsid w:val="00054AA2"/>
    <w:rsid w:val="0005503F"/>
    <w:rsid w:val="00055116"/>
    <w:rsid w:val="000553AD"/>
    <w:rsid w:val="00055610"/>
    <w:rsid w:val="00055C85"/>
    <w:rsid w:val="00056065"/>
    <w:rsid w:val="00056137"/>
    <w:rsid w:val="000562B1"/>
    <w:rsid w:val="00056563"/>
    <w:rsid w:val="00056CFF"/>
    <w:rsid w:val="00056DF5"/>
    <w:rsid w:val="00057674"/>
    <w:rsid w:val="00057EFA"/>
    <w:rsid w:val="00060099"/>
    <w:rsid w:val="00060576"/>
    <w:rsid w:val="00060969"/>
    <w:rsid w:val="00061060"/>
    <w:rsid w:val="000611F3"/>
    <w:rsid w:val="00061365"/>
    <w:rsid w:val="000617B7"/>
    <w:rsid w:val="00061A30"/>
    <w:rsid w:val="00061B4B"/>
    <w:rsid w:val="00061B5E"/>
    <w:rsid w:val="00061E39"/>
    <w:rsid w:val="00062023"/>
    <w:rsid w:val="00062035"/>
    <w:rsid w:val="00062463"/>
    <w:rsid w:val="000625F2"/>
    <w:rsid w:val="00062782"/>
    <w:rsid w:val="0006279B"/>
    <w:rsid w:val="000631DC"/>
    <w:rsid w:val="00063936"/>
    <w:rsid w:val="00063DA2"/>
    <w:rsid w:val="00063F64"/>
    <w:rsid w:val="00063F7D"/>
    <w:rsid w:val="00064060"/>
    <w:rsid w:val="000644D0"/>
    <w:rsid w:val="000646A3"/>
    <w:rsid w:val="00064956"/>
    <w:rsid w:val="00064A17"/>
    <w:rsid w:val="00064E6E"/>
    <w:rsid w:val="00064F04"/>
    <w:rsid w:val="000654D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280"/>
    <w:rsid w:val="0007150D"/>
    <w:rsid w:val="00071702"/>
    <w:rsid w:val="00071849"/>
    <w:rsid w:val="0007196F"/>
    <w:rsid w:val="00071FA1"/>
    <w:rsid w:val="00071FB0"/>
    <w:rsid w:val="0007285A"/>
    <w:rsid w:val="00072C1D"/>
    <w:rsid w:val="00073013"/>
    <w:rsid w:val="00073093"/>
    <w:rsid w:val="0007323F"/>
    <w:rsid w:val="00073408"/>
    <w:rsid w:val="000737CA"/>
    <w:rsid w:val="00073D37"/>
    <w:rsid w:val="00073FEB"/>
    <w:rsid w:val="0007435E"/>
    <w:rsid w:val="00074415"/>
    <w:rsid w:val="000749D6"/>
    <w:rsid w:val="000751FA"/>
    <w:rsid w:val="00075407"/>
    <w:rsid w:val="00075663"/>
    <w:rsid w:val="0007576F"/>
    <w:rsid w:val="000757C8"/>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6DB"/>
    <w:rsid w:val="00083B07"/>
    <w:rsid w:val="00083B45"/>
    <w:rsid w:val="00083B6E"/>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27F"/>
    <w:rsid w:val="000862FF"/>
    <w:rsid w:val="000863BD"/>
    <w:rsid w:val="00086873"/>
    <w:rsid w:val="000871A1"/>
    <w:rsid w:val="0008731F"/>
    <w:rsid w:val="000875A2"/>
    <w:rsid w:val="000879E2"/>
    <w:rsid w:val="00087A29"/>
    <w:rsid w:val="00087ED8"/>
    <w:rsid w:val="00090295"/>
    <w:rsid w:val="00090349"/>
    <w:rsid w:val="000903EE"/>
    <w:rsid w:val="0009056F"/>
    <w:rsid w:val="00090723"/>
    <w:rsid w:val="00090E35"/>
    <w:rsid w:val="000914C2"/>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A080E"/>
    <w:rsid w:val="000A0A3E"/>
    <w:rsid w:val="000A0A6C"/>
    <w:rsid w:val="000A12B8"/>
    <w:rsid w:val="000A1CC6"/>
    <w:rsid w:val="000A245B"/>
    <w:rsid w:val="000A26AE"/>
    <w:rsid w:val="000A272A"/>
    <w:rsid w:val="000A27D3"/>
    <w:rsid w:val="000A296B"/>
    <w:rsid w:val="000A2ED8"/>
    <w:rsid w:val="000A303C"/>
    <w:rsid w:val="000A40C7"/>
    <w:rsid w:val="000A4B1F"/>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F3F"/>
    <w:rsid w:val="000B11DE"/>
    <w:rsid w:val="000B158E"/>
    <w:rsid w:val="000B15DF"/>
    <w:rsid w:val="000B1ACE"/>
    <w:rsid w:val="000B1C4E"/>
    <w:rsid w:val="000B2701"/>
    <w:rsid w:val="000B28C9"/>
    <w:rsid w:val="000B36A5"/>
    <w:rsid w:val="000B3954"/>
    <w:rsid w:val="000B3ACC"/>
    <w:rsid w:val="000B43EA"/>
    <w:rsid w:val="000B4782"/>
    <w:rsid w:val="000B4B6E"/>
    <w:rsid w:val="000B4DF3"/>
    <w:rsid w:val="000B6395"/>
    <w:rsid w:val="000B639C"/>
    <w:rsid w:val="000B63F3"/>
    <w:rsid w:val="000B79E0"/>
    <w:rsid w:val="000B7BCA"/>
    <w:rsid w:val="000C0415"/>
    <w:rsid w:val="000C0733"/>
    <w:rsid w:val="000C07F1"/>
    <w:rsid w:val="000C0AD8"/>
    <w:rsid w:val="000C0BA8"/>
    <w:rsid w:val="000C0BD6"/>
    <w:rsid w:val="000C0C34"/>
    <w:rsid w:val="000C0FB2"/>
    <w:rsid w:val="000C162C"/>
    <w:rsid w:val="000C1BC1"/>
    <w:rsid w:val="000C2139"/>
    <w:rsid w:val="000C2161"/>
    <w:rsid w:val="000C2561"/>
    <w:rsid w:val="000C2C9E"/>
    <w:rsid w:val="000C2CB5"/>
    <w:rsid w:val="000C333F"/>
    <w:rsid w:val="000C388D"/>
    <w:rsid w:val="000C46B2"/>
    <w:rsid w:val="000C4A1C"/>
    <w:rsid w:val="000C5951"/>
    <w:rsid w:val="000C5CC4"/>
    <w:rsid w:val="000C5F25"/>
    <w:rsid w:val="000C6246"/>
    <w:rsid w:val="000C6C32"/>
    <w:rsid w:val="000C6E7E"/>
    <w:rsid w:val="000C6FCD"/>
    <w:rsid w:val="000C7AF8"/>
    <w:rsid w:val="000C7C2D"/>
    <w:rsid w:val="000D0473"/>
    <w:rsid w:val="000D10D0"/>
    <w:rsid w:val="000D114D"/>
    <w:rsid w:val="000D1F31"/>
    <w:rsid w:val="000D21E7"/>
    <w:rsid w:val="000D2219"/>
    <w:rsid w:val="000D22FD"/>
    <w:rsid w:val="000D28DE"/>
    <w:rsid w:val="000D2B74"/>
    <w:rsid w:val="000D2B7A"/>
    <w:rsid w:val="000D3437"/>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6F35"/>
    <w:rsid w:val="000D6F73"/>
    <w:rsid w:val="000D72A5"/>
    <w:rsid w:val="000D7E5F"/>
    <w:rsid w:val="000D7FEE"/>
    <w:rsid w:val="000E01AD"/>
    <w:rsid w:val="000E0379"/>
    <w:rsid w:val="000E05DB"/>
    <w:rsid w:val="000E0D2B"/>
    <w:rsid w:val="000E0E31"/>
    <w:rsid w:val="000E10BE"/>
    <w:rsid w:val="000E168D"/>
    <w:rsid w:val="000E17A9"/>
    <w:rsid w:val="000E1869"/>
    <w:rsid w:val="000E1955"/>
    <w:rsid w:val="000E1DFA"/>
    <w:rsid w:val="000E2093"/>
    <w:rsid w:val="000E247C"/>
    <w:rsid w:val="000E258F"/>
    <w:rsid w:val="000E2748"/>
    <w:rsid w:val="000E277C"/>
    <w:rsid w:val="000E2B20"/>
    <w:rsid w:val="000E2EB4"/>
    <w:rsid w:val="000E371D"/>
    <w:rsid w:val="000E3D90"/>
    <w:rsid w:val="000E47F2"/>
    <w:rsid w:val="000E4B0D"/>
    <w:rsid w:val="000E4BCA"/>
    <w:rsid w:val="000E4C21"/>
    <w:rsid w:val="000E4CAA"/>
    <w:rsid w:val="000E51A5"/>
    <w:rsid w:val="000E52B5"/>
    <w:rsid w:val="000E552C"/>
    <w:rsid w:val="000E556F"/>
    <w:rsid w:val="000E5BD2"/>
    <w:rsid w:val="000E5DE2"/>
    <w:rsid w:val="000E6AF3"/>
    <w:rsid w:val="000E6D32"/>
    <w:rsid w:val="000E6FAB"/>
    <w:rsid w:val="000E7032"/>
    <w:rsid w:val="000E7189"/>
    <w:rsid w:val="000E7473"/>
    <w:rsid w:val="000E751E"/>
    <w:rsid w:val="000E762A"/>
    <w:rsid w:val="000E7861"/>
    <w:rsid w:val="000E78FB"/>
    <w:rsid w:val="000E7D29"/>
    <w:rsid w:val="000F01ED"/>
    <w:rsid w:val="000F0AB3"/>
    <w:rsid w:val="000F0AB6"/>
    <w:rsid w:val="000F0E62"/>
    <w:rsid w:val="000F15BD"/>
    <w:rsid w:val="000F1C14"/>
    <w:rsid w:val="000F1DDA"/>
    <w:rsid w:val="000F2080"/>
    <w:rsid w:val="000F236C"/>
    <w:rsid w:val="000F2525"/>
    <w:rsid w:val="000F265C"/>
    <w:rsid w:val="000F27DF"/>
    <w:rsid w:val="000F29FD"/>
    <w:rsid w:val="000F2A2C"/>
    <w:rsid w:val="000F2B32"/>
    <w:rsid w:val="000F3416"/>
    <w:rsid w:val="000F343B"/>
    <w:rsid w:val="000F3B59"/>
    <w:rsid w:val="000F3F83"/>
    <w:rsid w:val="000F4154"/>
    <w:rsid w:val="000F4B7F"/>
    <w:rsid w:val="000F5C21"/>
    <w:rsid w:val="000F6011"/>
    <w:rsid w:val="000F60C7"/>
    <w:rsid w:val="000F6179"/>
    <w:rsid w:val="000F6494"/>
    <w:rsid w:val="000F6810"/>
    <w:rsid w:val="000F6EBB"/>
    <w:rsid w:val="000F707E"/>
    <w:rsid w:val="000F708D"/>
    <w:rsid w:val="000F7A38"/>
    <w:rsid w:val="000F7A68"/>
    <w:rsid w:val="000F7BAE"/>
    <w:rsid w:val="001002E7"/>
    <w:rsid w:val="00100C5E"/>
    <w:rsid w:val="00101036"/>
    <w:rsid w:val="0010134B"/>
    <w:rsid w:val="00101AB1"/>
    <w:rsid w:val="00101E65"/>
    <w:rsid w:val="00102368"/>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4E7"/>
    <w:rsid w:val="00111BDA"/>
    <w:rsid w:val="00111C07"/>
    <w:rsid w:val="001123A3"/>
    <w:rsid w:val="00112454"/>
    <w:rsid w:val="0011252B"/>
    <w:rsid w:val="00112771"/>
    <w:rsid w:val="00112781"/>
    <w:rsid w:val="00112ADD"/>
    <w:rsid w:val="00112B70"/>
    <w:rsid w:val="00112B7B"/>
    <w:rsid w:val="00112C9E"/>
    <w:rsid w:val="00112D30"/>
    <w:rsid w:val="00113782"/>
    <w:rsid w:val="00113920"/>
    <w:rsid w:val="00114389"/>
    <w:rsid w:val="00114990"/>
    <w:rsid w:val="00114ACB"/>
    <w:rsid w:val="001151E4"/>
    <w:rsid w:val="00115884"/>
    <w:rsid w:val="00115C83"/>
    <w:rsid w:val="00115D1B"/>
    <w:rsid w:val="00115F9E"/>
    <w:rsid w:val="00116378"/>
    <w:rsid w:val="001167D2"/>
    <w:rsid w:val="001171E8"/>
    <w:rsid w:val="0011771E"/>
    <w:rsid w:val="0012046A"/>
    <w:rsid w:val="00120AF1"/>
    <w:rsid w:val="00120E30"/>
    <w:rsid w:val="0012183C"/>
    <w:rsid w:val="001226B4"/>
    <w:rsid w:val="001229BE"/>
    <w:rsid w:val="00123632"/>
    <w:rsid w:val="0012387C"/>
    <w:rsid w:val="00123991"/>
    <w:rsid w:val="00123AEA"/>
    <w:rsid w:val="0012428C"/>
    <w:rsid w:val="0012433F"/>
    <w:rsid w:val="00124446"/>
    <w:rsid w:val="00124498"/>
    <w:rsid w:val="0012470D"/>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60"/>
    <w:rsid w:val="001323FF"/>
    <w:rsid w:val="00132495"/>
    <w:rsid w:val="001328CF"/>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7054"/>
    <w:rsid w:val="001371EA"/>
    <w:rsid w:val="0014033F"/>
    <w:rsid w:val="00140596"/>
    <w:rsid w:val="00140A94"/>
    <w:rsid w:val="00140F9F"/>
    <w:rsid w:val="001412DC"/>
    <w:rsid w:val="00141DD3"/>
    <w:rsid w:val="001422A2"/>
    <w:rsid w:val="00143004"/>
    <w:rsid w:val="0014315E"/>
    <w:rsid w:val="001436D5"/>
    <w:rsid w:val="00143C68"/>
    <w:rsid w:val="00143CB2"/>
    <w:rsid w:val="0014450D"/>
    <w:rsid w:val="0014456E"/>
    <w:rsid w:val="0014475A"/>
    <w:rsid w:val="0014499A"/>
    <w:rsid w:val="00144A23"/>
    <w:rsid w:val="00144DDF"/>
    <w:rsid w:val="00145557"/>
    <w:rsid w:val="00145FB7"/>
    <w:rsid w:val="001462BE"/>
    <w:rsid w:val="001462D2"/>
    <w:rsid w:val="00146C14"/>
    <w:rsid w:val="00146D9B"/>
    <w:rsid w:val="001473F2"/>
    <w:rsid w:val="00147B54"/>
    <w:rsid w:val="001502C7"/>
    <w:rsid w:val="001502EB"/>
    <w:rsid w:val="001507BC"/>
    <w:rsid w:val="00150C4B"/>
    <w:rsid w:val="00150D56"/>
    <w:rsid w:val="001512A6"/>
    <w:rsid w:val="001512CF"/>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B6"/>
    <w:rsid w:val="001544E4"/>
    <w:rsid w:val="00154893"/>
    <w:rsid w:val="00154909"/>
    <w:rsid w:val="00154BD0"/>
    <w:rsid w:val="00154BD1"/>
    <w:rsid w:val="00154C70"/>
    <w:rsid w:val="001553BF"/>
    <w:rsid w:val="001556AE"/>
    <w:rsid w:val="00155D82"/>
    <w:rsid w:val="00155E72"/>
    <w:rsid w:val="001562FB"/>
    <w:rsid w:val="00156718"/>
    <w:rsid w:val="001569B0"/>
    <w:rsid w:val="00156B90"/>
    <w:rsid w:val="00156F93"/>
    <w:rsid w:val="001577D6"/>
    <w:rsid w:val="00157A5A"/>
    <w:rsid w:val="00157BF0"/>
    <w:rsid w:val="001600BD"/>
    <w:rsid w:val="00160765"/>
    <w:rsid w:val="00160D91"/>
    <w:rsid w:val="001615B5"/>
    <w:rsid w:val="001617C8"/>
    <w:rsid w:val="00161A05"/>
    <w:rsid w:val="00161D71"/>
    <w:rsid w:val="00161E19"/>
    <w:rsid w:val="0016247E"/>
    <w:rsid w:val="001626BE"/>
    <w:rsid w:val="00162EFF"/>
    <w:rsid w:val="00163061"/>
    <w:rsid w:val="001634A1"/>
    <w:rsid w:val="001635CD"/>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4F5"/>
    <w:rsid w:val="00167909"/>
    <w:rsid w:val="00167A21"/>
    <w:rsid w:val="00167A29"/>
    <w:rsid w:val="001701E5"/>
    <w:rsid w:val="00170370"/>
    <w:rsid w:val="0017045E"/>
    <w:rsid w:val="00170765"/>
    <w:rsid w:val="00170900"/>
    <w:rsid w:val="00170D54"/>
    <w:rsid w:val="001714F4"/>
    <w:rsid w:val="001715E6"/>
    <w:rsid w:val="00171ECD"/>
    <w:rsid w:val="001723BD"/>
    <w:rsid w:val="00172533"/>
    <w:rsid w:val="00172C09"/>
    <w:rsid w:val="001734B9"/>
    <w:rsid w:val="00173A6E"/>
    <w:rsid w:val="00173A96"/>
    <w:rsid w:val="00173CCE"/>
    <w:rsid w:val="00174187"/>
    <w:rsid w:val="00174315"/>
    <w:rsid w:val="00174A89"/>
    <w:rsid w:val="00174CE8"/>
    <w:rsid w:val="00175DA8"/>
    <w:rsid w:val="00175E63"/>
    <w:rsid w:val="00177209"/>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E47"/>
    <w:rsid w:val="00183FB3"/>
    <w:rsid w:val="00184101"/>
    <w:rsid w:val="00184119"/>
    <w:rsid w:val="00184135"/>
    <w:rsid w:val="00184394"/>
    <w:rsid w:val="0018471A"/>
    <w:rsid w:val="00184B34"/>
    <w:rsid w:val="00184BC0"/>
    <w:rsid w:val="0018564C"/>
    <w:rsid w:val="00186391"/>
    <w:rsid w:val="00186A68"/>
    <w:rsid w:val="00186E31"/>
    <w:rsid w:val="0018772F"/>
    <w:rsid w:val="0018792C"/>
    <w:rsid w:val="00187ABD"/>
    <w:rsid w:val="00187CAF"/>
    <w:rsid w:val="00187D4D"/>
    <w:rsid w:val="00190623"/>
    <w:rsid w:val="00190855"/>
    <w:rsid w:val="00190A5F"/>
    <w:rsid w:val="00190CB2"/>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4B"/>
    <w:rsid w:val="001B0ABB"/>
    <w:rsid w:val="001B0DE5"/>
    <w:rsid w:val="001B0F8F"/>
    <w:rsid w:val="001B0FAC"/>
    <w:rsid w:val="001B1EA8"/>
    <w:rsid w:val="001B1F60"/>
    <w:rsid w:val="001B20BB"/>
    <w:rsid w:val="001B23B9"/>
    <w:rsid w:val="001B2872"/>
    <w:rsid w:val="001B2AD8"/>
    <w:rsid w:val="001B2E2E"/>
    <w:rsid w:val="001B306B"/>
    <w:rsid w:val="001B32A8"/>
    <w:rsid w:val="001B3427"/>
    <w:rsid w:val="001B347F"/>
    <w:rsid w:val="001B34ED"/>
    <w:rsid w:val="001B3629"/>
    <w:rsid w:val="001B364B"/>
    <w:rsid w:val="001B3AB8"/>
    <w:rsid w:val="001B3F34"/>
    <w:rsid w:val="001B3F97"/>
    <w:rsid w:val="001B4527"/>
    <w:rsid w:val="001B452E"/>
    <w:rsid w:val="001B4621"/>
    <w:rsid w:val="001B4A62"/>
    <w:rsid w:val="001B4F83"/>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BE4"/>
    <w:rsid w:val="001C0C2A"/>
    <w:rsid w:val="001C0FD7"/>
    <w:rsid w:val="001C1406"/>
    <w:rsid w:val="001C1AA0"/>
    <w:rsid w:val="001C2066"/>
    <w:rsid w:val="001C26E2"/>
    <w:rsid w:val="001C35C1"/>
    <w:rsid w:val="001C3B1B"/>
    <w:rsid w:val="001C3FC7"/>
    <w:rsid w:val="001C40A0"/>
    <w:rsid w:val="001C411E"/>
    <w:rsid w:val="001C42D2"/>
    <w:rsid w:val="001C436A"/>
    <w:rsid w:val="001C4476"/>
    <w:rsid w:val="001C4886"/>
    <w:rsid w:val="001C4B93"/>
    <w:rsid w:val="001C4C3E"/>
    <w:rsid w:val="001C4C65"/>
    <w:rsid w:val="001C4CA6"/>
    <w:rsid w:val="001C4D0F"/>
    <w:rsid w:val="001C5443"/>
    <w:rsid w:val="001C5645"/>
    <w:rsid w:val="001C56A3"/>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4368"/>
    <w:rsid w:val="001D5163"/>
    <w:rsid w:val="001D51F0"/>
    <w:rsid w:val="001D5357"/>
    <w:rsid w:val="001D603F"/>
    <w:rsid w:val="001D644F"/>
    <w:rsid w:val="001D66C7"/>
    <w:rsid w:val="001D67A6"/>
    <w:rsid w:val="001D692C"/>
    <w:rsid w:val="001D75E6"/>
    <w:rsid w:val="001D7E15"/>
    <w:rsid w:val="001D7F92"/>
    <w:rsid w:val="001E0DB8"/>
    <w:rsid w:val="001E0E5B"/>
    <w:rsid w:val="001E0F4F"/>
    <w:rsid w:val="001E11BF"/>
    <w:rsid w:val="001E199A"/>
    <w:rsid w:val="001E2B73"/>
    <w:rsid w:val="001E2D7A"/>
    <w:rsid w:val="001E320E"/>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99C"/>
    <w:rsid w:val="001F4F59"/>
    <w:rsid w:val="001F4FA4"/>
    <w:rsid w:val="001F5082"/>
    <w:rsid w:val="001F5467"/>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6EC"/>
    <w:rsid w:val="0020098C"/>
    <w:rsid w:val="00200A73"/>
    <w:rsid w:val="00200ABB"/>
    <w:rsid w:val="00200DAA"/>
    <w:rsid w:val="002010AF"/>
    <w:rsid w:val="0020112F"/>
    <w:rsid w:val="00201246"/>
    <w:rsid w:val="0020183B"/>
    <w:rsid w:val="00201B96"/>
    <w:rsid w:val="00202277"/>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1F2B"/>
    <w:rsid w:val="0021259F"/>
    <w:rsid w:val="00212825"/>
    <w:rsid w:val="0021289D"/>
    <w:rsid w:val="00212BA7"/>
    <w:rsid w:val="00212F9F"/>
    <w:rsid w:val="00213245"/>
    <w:rsid w:val="002132DB"/>
    <w:rsid w:val="00213CEF"/>
    <w:rsid w:val="00213D78"/>
    <w:rsid w:val="002142F9"/>
    <w:rsid w:val="0021447A"/>
    <w:rsid w:val="0021473F"/>
    <w:rsid w:val="0021544E"/>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71"/>
    <w:rsid w:val="00222C5A"/>
    <w:rsid w:val="00222E63"/>
    <w:rsid w:val="00222ECB"/>
    <w:rsid w:val="002231D6"/>
    <w:rsid w:val="002233A5"/>
    <w:rsid w:val="0022344A"/>
    <w:rsid w:val="0022347A"/>
    <w:rsid w:val="00223948"/>
    <w:rsid w:val="00223EE9"/>
    <w:rsid w:val="00224156"/>
    <w:rsid w:val="0022416D"/>
    <w:rsid w:val="00224852"/>
    <w:rsid w:val="002248C5"/>
    <w:rsid w:val="0022526B"/>
    <w:rsid w:val="002253F5"/>
    <w:rsid w:val="00225870"/>
    <w:rsid w:val="0022599C"/>
    <w:rsid w:val="00225C65"/>
    <w:rsid w:val="00226BE9"/>
    <w:rsid w:val="00226F19"/>
    <w:rsid w:val="002278E7"/>
    <w:rsid w:val="00227C9D"/>
    <w:rsid w:val="00227E83"/>
    <w:rsid w:val="0023040A"/>
    <w:rsid w:val="00230793"/>
    <w:rsid w:val="00230CE8"/>
    <w:rsid w:val="00230F2C"/>
    <w:rsid w:val="00230FBE"/>
    <w:rsid w:val="002315EF"/>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545"/>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2ADB"/>
    <w:rsid w:val="00243046"/>
    <w:rsid w:val="00243470"/>
    <w:rsid w:val="002436DB"/>
    <w:rsid w:val="00243A91"/>
    <w:rsid w:val="00243CBB"/>
    <w:rsid w:val="00243CC7"/>
    <w:rsid w:val="00243E98"/>
    <w:rsid w:val="00244290"/>
    <w:rsid w:val="00244734"/>
    <w:rsid w:val="00245464"/>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46E"/>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218"/>
    <w:rsid w:val="00266292"/>
    <w:rsid w:val="00266ECD"/>
    <w:rsid w:val="00267431"/>
    <w:rsid w:val="002674A4"/>
    <w:rsid w:val="0026759D"/>
    <w:rsid w:val="0026792A"/>
    <w:rsid w:val="00267A9F"/>
    <w:rsid w:val="00267D24"/>
    <w:rsid w:val="00267F18"/>
    <w:rsid w:val="002706FA"/>
    <w:rsid w:val="00270F5A"/>
    <w:rsid w:val="00270FB5"/>
    <w:rsid w:val="00271898"/>
    <w:rsid w:val="002718F5"/>
    <w:rsid w:val="00271FB4"/>
    <w:rsid w:val="0027226E"/>
    <w:rsid w:val="00272342"/>
    <w:rsid w:val="00272782"/>
    <w:rsid w:val="00272888"/>
    <w:rsid w:val="0027293F"/>
    <w:rsid w:val="00272A3F"/>
    <w:rsid w:val="00272DAC"/>
    <w:rsid w:val="002732AA"/>
    <w:rsid w:val="00273397"/>
    <w:rsid w:val="00273651"/>
    <w:rsid w:val="0027365C"/>
    <w:rsid w:val="00273CB6"/>
    <w:rsid w:val="00273CC5"/>
    <w:rsid w:val="00273F60"/>
    <w:rsid w:val="00274699"/>
    <w:rsid w:val="0027485B"/>
    <w:rsid w:val="0027536F"/>
    <w:rsid w:val="002753C5"/>
    <w:rsid w:val="002755E2"/>
    <w:rsid w:val="002757E2"/>
    <w:rsid w:val="00275D7F"/>
    <w:rsid w:val="0027623E"/>
    <w:rsid w:val="00276439"/>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2196"/>
    <w:rsid w:val="00292F96"/>
    <w:rsid w:val="00293500"/>
    <w:rsid w:val="0029363E"/>
    <w:rsid w:val="00293A86"/>
    <w:rsid w:val="0029404D"/>
    <w:rsid w:val="00294081"/>
    <w:rsid w:val="002944CF"/>
    <w:rsid w:val="00295332"/>
    <w:rsid w:val="002958AB"/>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2E82"/>
    <w:rsid w:val="002A34F1"/>
    <w:rsid w:val="002A407C"/>
    <w:rsid w:val="002A40E0"/>
    <w:rsid w:val="002A4123"/>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8C9"/>
    <w:rsid w:val="002B29B0"/>
    <w:rsid w:val="002B373A"/>
    <w:rsid w:val="002B3A3E"/>
    <w:rsid w:val="002B3E67"/>
    <w:rsid w:val="002B3ED3"/>
    <w:rsid w:val="002B4313"/>
    <w:rsid w:val="002B4337"/>
    <w:rsid w:val="002B460A"/>
    <w:rsid w:val="002B50AD"/>
    <w:rsid w:val="002B57C0"/>
    <w:rsid w:val="002B59FC"/>
    <w:rsid w:val="002B5B51"/>
    <w:rsid w:val="002B6FA6"/>
    <w:rsid w:val="002B6FD8"/>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AFB"/>
    <w:rsid w:val="002C6018"/>
    <w:rsid w:val="002C61F9"/>
    <w:rsid w:val="002C6319"/>
    <w:rsid w:val="002C642F"/>
    <w:rsid w:val="002C7EAB"/>
    <w:rsid w:val="002D0273"/>
    <w:rsid w:val="002D0389"/>
    <w:rsid w:val="002D04DA"/>
    <w:rsid w:val="002D07D6"/>
    <w:rsid w:val="002D0A2D"/>
    <w:rsid w:val="002D15FB"/>
    <w:rsid w:val="002D1651"/>
    <w:rsid w:val="002D16D9"/>
    <w:rsid w:val="002D181F"/>
    <w:rsid w:val="002D1B61"/>
    <w:rsid w:val="002D1BE9"/>
    <w:rsid w:val="002D1C99"/>
    <w:rsid w:val="002D27E4"/>
    <w:rsid w:val="002D2D1C"/>
    <w:rsid w:val="002D2F69"/>
    <w:rsid w:val="002D327C"/>
    <w:rsid w:val="002D38A8"/>
    <w:rsid w:val="002D38CC"/>
    <w:rsid w:val="002D3AAB"/>
    <w:rsid w:val="002D3D6E"/>
    <w:rsid w:val="002D4F2E"/>
    <w:rsid w:val="002D51E2"/>
    <w:rsid w:val="002D54D3"/>
    <w:rsid w:val="002D6314"/>
    <w:rsid w:val="002D72D5"/>
    <w:rsid w:val="002D76F7"/>
    <w:rsid w:val="002D7E04"/>
    <w:rsid w:val="002D7E8C"/>
    <w:rsid w:val="002E03E6"/>
    <w:rsid w:val="002E064C"/>
    <w:rsid w:val="002E0C83"/>
    <w:rsid w:val="002E0C8E"/>
    <w:rsid w:val="002E0EBE"/>
    <w:rsid w:val="002E15C7"/>
    <w:rsid w:val="002E15F7"/>
    <w:rsid w:val="002E1746"/>
    <w:rsid w:val="002E1C2B"/>
    <w:rsid w:val="002E1F9C"/>
    <w:rsid w:val="002E20D8"/>
    <w:rsid w:val="002E215D"/>
    <w:rsid w:val="002E2422"/>
    <w:rsid w:val="002E2577"/>
    <w:rsid w:val="002E25DB"/>
    <w:rsid w:val="002E2E39"/>
    <w:rsid w:val="002E33A4"/>
    <w:rsid w:val="002E35B3"/>
    <w:rsid w:val="002E36C5"/>
    <w:rsid w:val="002E3E62"/>
    <w:rsid w:val="002E430E"/>
    <w:rsid w:val="002E43A6"/>
    <w:rsid w:val="002E47EB"/>
    <w:rsid w:val="002E502E"/>
    <w:rsid w:val="002E57FB"/>
    <w:rsid w:val="002E59EC"/>
    <w:rsid w:val="002E5F1D"/>
    <w:rsid w:val="002E5F54"/>
    <w:rsid w:val="002E6043"/>
    <w:rsid w:val="002E6280"/>
    <w:rsid w:val="002E6964"/>
    <w:rsid w:val="002E6B8E"/>
    <w:rsid w:val="002E6F6C"/>
    <w:rsid w:val="002E72E6"/>
    <w:rsid w:val="002E74D5"/>
    <w:rsid w:val="002E7A26"/>
    <w:rsid w:val="002E7C3F"/>
    <w:rsid w:val="002E7D0A"/>
    <w:rsid w:val="002F0552"/>
    <w:rsid w:val="002F0A35"/>
    <w:rsid w:val="002F0A59"/>
    <w:rsid w:val="002F11FA"/>
    <w:rsid w:val="002F189C"/>
    <w:rsid w:val="002F1BD1"/>
    <w:rsid w:val="002F1F44"/>
    <w:rsid w:val="002F345E"/>
    <w:rsid w:val="002F3B48"/>
    <w:rsid w:val="002F3CA1"/>
    <w:rsid w:val="002F3DC1"/>
    <w:rsid w:val="002F3DCC"/>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B1"/>
    <w:rsid w:val="002F7593"/>
    <w:rsid w:val="002F778B"/>
    <w:rsid w:val="002F77CF"/>
    <w:rsid w:val="002F7E11"/>
    <w:rsid w:val="0030002F"/>
    <w:rsid w:val="003001B0"/>
    <w:rsid w:val="003002C2"/>
    <w:rsid w:val="003004B1"/>
    <w:rsid w:val="003006BA"/>
    <w:rsid w:val="00300797"/>
    <w:rsid w:val="00300B8D"/>
    <w:rsid w:val="0030100D"/>
    <w:rsid w:val="00301E09"/>
    <w:rsid w:val="00303445"/>
    <w:rsid w:val="00303C14"/>
    <w:rsid w:val="003040DE"/>
    <w:rsid w:val="003044CB"/>
    <w:rsid w:val="003045A6"/>
    <w:rsid w:val="00304C84"/>
    <w:rsid w:val="00304F68"/>
    <w:rsid w:val="00304FAB"/>
    <w:rsid w:val="003051D0"/>
    <w:rsid w:val="00305796"/>
    <w:rsid w:val="00305DE2"/>
    <w:rsid w:val="00306176"/>
    <w:rsid w:val="003061C3"/>
    <w:rsid w:val="00306219"/>
    <w:rsid w:val="00306337"/>
    <w:rsid w:val="003063EA"/>
    <w:rsid w:val="00306968"/>
    <w:rsid w:val="00306EE8"/>
    <w:rsid w:val="003074A8"/>
    <w:rsid w:val="003079B3"/>
    <w:rsid w:val="00307B31"/>
    <w:rsid w:val="00307C0E"/>
    <w:rsid w:val="00307F9E"/>
    <w:rsid w:val="003111D3"/>
    <w:rsid w:val="00311DD0"/>
    <w:rsid w:val="003120DB"/>
    <w:rsid w:val="00312168"/>
    <w:rsid w:val="00312389"/>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BBD"/>
    <w:rsid w:val="00315E2D"/>
    <w:rsid w:val="0031627F"/>
    <w:rsid w:val="00316300"/>
    <w:rsid w:val="00316D0C"/>
    <w:rsid w:val="0031745F"/>
    <w:rsid w:val="003177E4"/>
    <w:rsid w:val="003178C3"/>
    <w:rsid w:val="00317DB0"/>
    <w:rsid w:val="003203EE"/>
    <w:rsid w:val="00320938"/>
    <w:rsid w:val="00320AC6"/>
    <w:rsid w:val="00320D98"/>
    <w:rsid w:val="00320EE8"/>
    <w:rsid w:val="00320F28"/>
    <w:rsid w:val="0032165B"/>
    <w:rsid w:val="003216C6"/>
    <w:rsid w:val="00321AA4"/>
    <w:rsid w:val="00321B73"/>
    <w:rsid w:val="00321FC2"/>
    <w:rsid w:val="00322081"/>
    <w:rsid w:val="003225B5"/>
    <w:rsid w:val="00322A8F"/>
    <w:rsid w:val="00322B58"/>
    <w:rsid w:val="00322FF8"/>
    <w:rsid w:val="0032379A"/>
    <w:rsid w:val="003238D0"/>
    <w:rsid w:val="00323B41"/>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30DDB"/>
    <w:rsid w:val="003310AA"/>
    <w:rsid w:val="00331989"/>
    <w:rsid w:val="003320D4"/>
    <w:rsid w:val="003321A9"/>
    <w:rsid w:val="003331D6"/>
    <w:rsid w:val="0033324F"/>
    <w:rsid w:val="00333325"/>
    <w:rsid w:val="00333475"/>
    <w:rsid w:val="00333691"/>
    <w:rsid w:val="00333A7E"/>
    <w:rsid w:val="00333F3B"/>
    <w:rsid w:val="00333F75"/>
    <w:rsid w:val="0033513E"/>
    <w:rsid w:val="00335365"/>
    <w:rsid w:val="00335C15"/>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2DA"/>
    <w:rsid w:val="00344322"/>
    <w:rsid w:val="00344703"/>
    <w:rsid w:val="00344945"/>
    <w:rsid w:val="003449FA"/>
    <w:rsid w:val="00344B4C"/>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C2C"/>
    <w:rsid w:val="0035444C"/>
    <w:rsid w:val="003549A7"/>
    <w:rsid w:val="00354B02"/>
    <w:rsid w:val="00354EA8"/>
    <w:rsid w:val="00355101"/>
    <w:rsid w:val="003558FE"/>
    <w:rsid w:val="00355CE3"/>
    <w:rsid w:val="00356147"/>
    <w:rsid w:val="00356283"/>
    <w:rsid w:val="003566DE"/>
    <w:rsid w:val="003568E7"/>
    <w:rsid w:val="00356A6B"/>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4DB4"/>
    <w:rsid w:val="0036531B"/>
    <w:rsid w:val="003656B2"/>
    <w:rsid w:val="00365B4A"/>
    <w:rsid w:val="0036631A"/>
    <w:rsid w:val="00366469"/>
    <w:rsid w:val="00366769"/>
    <w:rsid w:val="00366B33"/>
    <w:rsid w:val="00366CF5"/>
    <w:rsid w:val="00367069"/>
    <w:rsid w:val="00367133"/>
    <w:rsid w:val="0036739C"/>
    <w:rsid w:val="00367491"/>
    <w:rsid w:val="00367C51"/>
    <w:rsid w:val="00367C5D"/>
    <w:rsid w:val="00367CA9"/>
    <w:rsid w:val="003701E2"/>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455"/>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E63"/>
    <w:rsid w:val="003A0FF2"/>
    <w:rsid w:val="003A1314"/>
    <w:rsid w:val="003A17C1"/>
    <w:rsid w:val="003A18B5"/>
    <w:rsid w:val="003A1EBA"/>
    <w:rsid w:val="003A265D"/>
    <w:rsid w:val="003A29EC"/>
    <w:rsid w:val="003A33C8"/>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8FA"/>
    <w:rsid w:val="003B1D04"/>
    <w:rsid w:val="003B23F9"/>
    <w:rsid w:val="003B2BC8"/>
    <w:rsid w:val="003B2CF5"/>
    <w:rsid w:val="003B30D0"/>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A7B"/>
    <w:rsid w:val="003B76D1"/>
    <w:rsid w:val="003B7728"/>
    <w:rsid w:val="003B7B0D"/>
    <w:rsid w:val="003B7D58"/>
    <w:rsid w:val="003B7F29"/>
    <w:rsid w:val="003C0158"/>
    <w:rsid w:val="003C033E"/>
    <w:rsid w:val="003C09C3"/>
    <w:rsid w:val="003C106C"/>
    <w:rsid w:val="003C11FF"/>
    <w:rsid w:val="003C1553"/>
    <w:rsid w:val="003C15C4"/>
    <w:rsid w:val="003C217B"/>
    <w:rsid w:val="003C24DB"/>
    <w:rsid w:val="003C3661"/>
    <w:rsid w:val="003C37BB"/>
    <w:rsid w:val="003C3AAC"/>
    <w:rsid w:val="003C3C26"/>
    <w:rsid w:val="003C3D47"/>
    <w:rsid w:val="003C3F94"/>
    <w:rsid w:val="003C4173"/>
    <w:rsid w:val="003C4524"/>
    <w:rsid w:val="003C481B"/>
    <w:rsid w:val="003C4BDB"/>
    <w:rsid w:val="003C4CA0"/>
    <w:rsid w:val="003C5196"/>
    <w:rsid w:val="003C5607"/>
    <w:rsid w:val="003C5AC5"/>
    <w:rsid w:val="003C5D5B"/>
    <w:rsid w:val="003C5E32"/>
    <w:rsid w:val="003C60EF"/>
    <w:rsid w:val="003C6548"/>
    <w:rsid w:val="003C675F"/>
    <w:rsid w:val="003C68C5"/>
    <w:rsid w:val="003C6D43"/>
    <w:rsid w:val="003C6D88"/>
    <w:rsid w:val="003C74BE"/>
    <w:rsid w:val="003C75AA"/>
    <w:rsid w:val="003C7F56"/>
    <w:rsid w:val="003D1A31"/>
    <w:rsid w:val="003D1AB5"/>
    <w:rsid w:val="003D2720"/>
    <w:rsid w:val="003D2C23"/>
    <w:rsid w:val="003D2CE0"/>
    <w:rsid w:val="003D30C9"/>
    <w:rsid w:val="003D33E7"/>
    <w:rsid w:val="003D34EC"/>
    <w:rsid w:val="003D3811"/>
    <w:rsid w:val="003D397B"/>
    <w:rsid w:val="003D398B"/>
    <w:rsid w:val="003D4143"/>
    <w:rsid w:val="003D427A"/>
    <w:rsid w:val="003D42C9"/>
    <w:rsid w:val="003D448C"/>
    <w:rsid w:val="003D4508"/>
    <w:rsid w:val="003D466B"/>
    <w:rsid w:val="003D4B1D"/>
    <w:rsid w:val="003D4C20"/>
    <w:rsid w:val="003D4FAD"/>
    <w:rsid w:val="003D509B"/>
    <w:rsid w:val="003D50FA"/>
    <w:rsid w:val="003D51BE"/>
    <w:rsid w:val="003D5736"/>
    <w:rsid w:val="003D5C50"/>
    <w:rsid w:val="003D5EB2"/>
    <w:rsid w:val="003D6381"/>
    <w:rsid w:val="003D6B63"/>
    <w:rsid w:val="003D6EE6"/>
    <w:rsid w:val="003D7039"/>
    <w:rsid w:val="003D71F6"/>
    <w:rsid w:val="003D7463"/>
    <w:rsid w:val="003D7D49"/>
    <w:rsid w:val="003E0138"/>
    <w:rsid w:val="003E0245"/>
    <w:rsid w:val="003E0322"/>
    <w:rsid w:val="003E1289"/>
    <w:rsid w:val="003E14CD"/>
    <w:rsid w:val="003E16C5"/>
    <w:rsid w:val="003E1724"/>
    <w:rsid w:val="003E1D2B"/>
    <w:rsid w:val="003E266D"/>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F0059"/>
    <w:rsid w:val="003F0188"/>
    <w:rsid w:val="003F0315"/>
    <w:rsid w:val="003F070E"/>
    <w:rsid w:val="003F0871"/>
    <w:rsid w:val="003F08C1"/>
    <w:rsid w:val="003F0959"/>
    <w:rsid w:val="003F0A6E"/>
    <w:rsid w:val="003F19C8"/>
    <w:rsid w:val="003F2122"/>
    <w:rsid w:val="003F2272"/>
    <w:rsid w:val="003F2528"/>
    <w:rsid w:val="003F3C23"/>
    <w:rsid w:val="003F3C36"/>
    <w:rsid w:val="003F3E4E"/>
    <w:rsid w:val="003F46CD"/>
    <w:rsid w:val="003F4739"/>
    <w:rsid w:val="003F479A"/>
    <w:rsid w:val="003F47C4"/>
    <w:rsid w:val="003F4B2E"/>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731"/>
    <w:rsid w:val="00403BB1"/>
    <w:rsid w:val="00403E83"/>
    <w:rsid w:val="00404498"/>
    <w:rsid w:val="00404972"/>
    <w:rsid w:val="00404C50"/>
    <w:rsid w:val="00404D87"/>
    <w:rsid w:val="00405599"/>
    <w:rsid w:val="00405A0E"/>
    <w:rsid w:val="0040612C"/>
    <w:rsid w:val="004065BE"/>
    <w:rsid w:val="00406F99"/>
    <w:rsid w:val="004072AE"/>
    <w:rsid w:val="004072B5"/>
    <w:rsid w:val="00407DA6"/>
    <w:rsid w:val="004101D6"/>
    <w:rsid w:val="00410905"/>
    <w:rsid w:val="00411191"/>
    <w:rsid w:val="004111BE"/>
    <w:rsid w:val="0041163B"/>
    <w:rsid w:val="004121B8"/>
    <w:rsid w:val="004121BC"/>
    <w:rsid w:val="004122B3"/>
    <w:rsid w:val="00412BB1"/>
    <w:rsid w:val="00412FE7"/>
    <w:rsid w:val="004130E6"/>
    <w:rsid w:val="00413805"/>
    <w:rsid w:val="00413995"/>
    <w:rsid w:val="00413A88"/>
    <w:rsid w:val="00413A9C"/>
    <w:rsid w:val="00413FCF"/>
    <w:rsid w:val="004148E6"/>
    <w:rsid w:val="00414F4F"/>
    <w:rsid w:val="00415371"/>
    <w:rsid w:val="00415A38"/>
    <w:rsid w:val="00415AA5"/>
    <w:rsid w:val="00415AEB"/>
    <w:rsid w:val="00415BBA"/>
    <w:rsid w:val="00415DE2"/>
    <w:rsid w:val="00416174"/>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394"/>
    <w:rsid w:val="0044255C"/>
    <w:rsid w:val="00442616"/>
    <w:rsid w:val="0044285B"/>
    <w:rsid w:val="004428CD"/>
    <w:rsid w:val="004429F9"/>
    <w:rsid w:val="00442CA2"/>
    <w:rsid w:val="00442F3E"/>
    <w:rsid w:val="004433BE"/>
    <w:rsid w:val="00444030"/>
    <w:rsid w:val="004444C7"/>
    <w:rsid w:val="0044599D"/>
    <w:rsid w:val="00445A9E"/>
    <w:rsid w:val="00445FC6"/>
    <w:rsid w:val="00446478"/>
    <w:rsid w:val="0044648C"/>
    <w:rsid w:val="00446491"/>
    <w:rsid w:val="00446E45"/>
    <w:rsid w:val="00446FDA"/>
    <w:rsid w:val="00447078"/>
    <w:rsid w:val="004478EC"/>
    <w:rsid w:val="00447AEB"/>
    <w:rsid w:val="00447BA2"/>
    <w:rsid w:val="00447F92"/>
    <w:rsid w:val="00450039"/>
    <w:rsid w:val="004501DB"/>
    <w:rsid w:val="004503AA"/>
    <w:rsid w:val="00450400"/>
    <w:rsid w:val="004504B3"/>
    <w:rsid w:val="0045078E"/>
    <w:rsid w:val="0045087A"/>
    <w:rsid w:val="00450E81"/>
    <w:rsid w:val="00451322"/>
    <w:rsid w:val="004515FA"/>
    <w:rsid w:val="00451610"/>
    <w:rsid w:val="004522F5"/>
    <w:rsid w:val="004534EC"/>
    <w:rsid w:val="00453561"/>
    <w:rsid w:val="004537A4"/>
    <w:rsid w:val="004546CB"/>
    <w:rsid w:val="00454A61"/>
    <w:rsid w:val="00454B0B"/>
    <w:rsid w:val="00454B9B"/>
    <w:rsid w:val="00454DD8"/>
    <w:rsid w:val="004550B5"/>
    <w:rsid w:val="00455351"/>
    <w:rsid w:val="004554B4"/>
    <w:rsid w:val="00455C17"/>
    <w:rsid w:val="00456026"/>
    <w:rsid w:val="00457249"/>
    <w:rsid w:val="004572A6"/>
    <w:rsid w:val="00457554"/>
    <w:rsid w:val="004577E8"/>
    <w:rsid w:val="00457852"/>
    <w:rsid w:val="00457A11"/>
    <w:rsid w:val="00457C78"/>
    <w:rsid w:val="0046044C"/>
    <w:rsid w:val="004606FC"/>
    <w:rsid w:val="0046155B"/>
    <w:rsid w:val="00461732"/>
    <w:rsid w:val="00461747"/>
    <w:rsid w:val="00461F31"/>
    <w:rsid w:val="004626E1"/>
    <w:rsid w:val="00462830"/>
    <w:rsid w:val="004628C9"/>
    <w:rsid w:val="00462B72"/>
    <w:rsid w:val="00462F11"/>
    <w:rsid w:val="004634CB"/>
    <w:rsid w:val="00463758"/>
    <w:rsid w:val="004637BE"/>
    <w:rsid w:val="004639A0"/>
    <w:rsid w:val="00464090"/>
    <w:rsid w:val="0046431C"/>
    <w:rsid w:val="00464A84"/>
    <w:rsid w:val="00464B13"/>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98B"/>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735"/>
    <w:rsid w:val="00475F37"/>
    <w:rsid w:val="00475F43"/>
    <w:rsid w:val="00475FF7"/>
    <w:rsid w:val="00476635"/>
    <w:rsid w:val="004768D6"/>
    <w:rsid w:val="00477183"/>
    <w:rsid w:val="004778AA"/>
    <w:rsid w:val="00477905"/>
    <w:rsid w:val="00477BC6"/>
    <w:rsid w:val="00480221"/>
    <w:rsid w:val="004805A4"/>
    <w:rsid w:val="004808CB"/>
    <w:rsid w:val="00480BDE"/>
    <w:rsid w:val="00480C3F"/>
    <w:rsid w:val="00480EF9"/>
    <w:rsid w:val="00481302"/>
    <w:rsid w:val="0048171A"/>
    <w:rsid w:val="0048190F"/>
    <w:rsid w:val="0048213B"/>
    <w:rsid w:val="00482268"/>
    <w:rsid w:val="0048256C"/>
    <w:rsid w:val="00482EAB"/>
    <w:rsid w:val="00483101"/>
    <w:rsid w:val="00483115"/>
    <w:rsid w:val="0048348E"/>
    <w:rsid w:val="004839CE"/>
    <w:rsid w:val="00484852"/>
    <w:rsid w:val="00484A3A"/>
    <w:rsid w:val="00485118"/>
    <w:rsid w:val="004854DA"/>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0DD5"/>
    <w:rsid w:val="00490EB9"/>
    <w:rsid w:val="004915C7"/>
    <w:rsid w:val="004916EA"/>
    <w:rsid w:val="00491801"/>
    <w:rsid w:val="00491AAD"/>
    <w:rsid w:val="00492171"/>
    <w:rsid w:val="0049233E"/>
    <w:rsid w:val="00492567"/>
    <w:rsid w:val="0049283F"/>
    <w:rsid w:val="004931D5"/>
    <w:rsid w:val="0049325E"/>
    <w:rsid w:val="004939EE"/>
    <w:rsid w:val="00493A12"/>
    <w:rsid w:val="00493ADB"/>
    <w:rsid w:val="004940E2"/>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2AAF"/>
    <w:rsid w:val="004A3061"/>
    <w:rsid w:val="004A3508"/>
    <w:rsid w:val="004A36E5"/>
    <w:rsid w:val="004A3A1C"/>
    <w:rsid w:val="004A3B16"/>
    <w:rsid w:val="004A3B82"/>
    <w:rsid w:val="004A42A5"/>
    <w:rsid w:val="004A5348"/>
    <w:rsid w:val="004A5967"/>
    <w:rsid w:val="004A5B87"/>
    <w:rsid w:val="004A65A6"/>
    <w:rsid w:val="004A66C6"/>
    <w:rsid w:val="004A7048"/>
    <w:rsid w:val="004A72DA"/>
    <w:rsid w:val="004A7C46"/>
    <w:rsid w:val="004A7C88"/>
    <w:rsid w:val="004B06C2"/>
    <w:rsid w:val="004B0DFE"/>
    <w:rsid w:val="004B0F8B"/>
    <w:rsid w:val="004B1176"/>
    <w:rsid w:val="004B1255"/>
    <w:rsid w:val="004B2188"/>
    <w:rsid w:val="004B23EB"/>
    <w:rsid w:val="004B2542"/>
    <w:rsid w:val="004B283F"/>
    <w:rsid w:val="004B2A1F"/>
    <w:rsid w:val="004B313B"/>
    <w:rsid w:val="004B333C"/>
    <w:rsid w:val="004B3687"/>
    <w:rsid w:val="004B3B1D"/>
    <w:rsid w:val="004B3EDF"/>
    <w:rsid w:val="004B40FD"/>
    <w:rsid w:val="004B4D5C"/>
    <w:rsid w:val="004B4E6D"/>
    <w:rsid w:val="004B6051"/>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32B6"/>
    <w:rsid w:val="004C3862"/>
    <w:rsid w:val="004C3CA5"/>
    <w:rsid w:val="004C3DA9"/>
    <w:rsid w:val="004C3E29"/>
    <w:rsid w:val="004C3F82"/>
    <w:rsid w:val="004C44E6"/>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8F4"/>
    <w:rsid w:val="004C799B"/>
    <w:rsid w:val="004C7CE5"/>
    <w:rsid w:val="004D01B4"/>
    <w:rsid w:val="004D08F0"/>
    <w:rsid w:val="004D0C1C"/>
    <w:rsid w:val="004D0F74"/>
    <w:rsid w:val="004D0FB2"/>
    <w:rsid w:val="004D1B90"/>
    <w:rsid w:val="004D285D"/>
    <w:rsid w:val="004D2BC3"/>
    <w:rsid w:val="004D2C4A"/>
    <w:rsid w:val="004D2CB8"/>
    <w:rsid w:val="004D3623"/>
    <w:rsid w:val="004D36B8"/>
    <w:rsid w:val="004D3A1E"/>
    <w:rsid w:val="004D3BEC"/>
    <w:rsid w:val="004D3C09"/>
    <w:rsid w:val="004D3C9E"/>
    <w:rsid w:val="004D3E2B"/>
    <w:rsid w:val="004D3E6B"/>
    <w:rsid w:val="004D4BB8"/>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27"/>
    <w:rsid w:val="004E0F73"/>
    <w:rsid w:val="004E1E40"/>
    <w:rsid w:val="004E1EF2"/>
    <w:rsid w:val="004E1F41"/>
    <w:rsid w:val="004E24D4"/>
    <w:rsid w:val="004E2AFE"/>
    <w:rsid w:val="004E2EF2"/>
    <w:rsid w:val="004E428C"/>
    <w:rsid w:val="004E4800"/>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11F1"/>
    <w:rsid w:val="004F136E"/>
    <w:rsid w:val="004F170A"/>
    <w:rsid w:val="004F1A38"/>
    <w:rsid w:val="004F2294"/>
    <w:rsid w:val="004F2926"/>
    <w:rsid w:val="004F2F0B"/>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35E"/>
    <w:rsid w:val="00504595"/>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55E"/>
    <w:rsid w:val="00515737"/>
    <w:rsid w:val="0051579F"/>
    <w:rsid w:val="00515C26"/>
    <w:rsid w:val="00515D3A"/>
    <w:rsid w:val="00515E3D"/>
    <w:rsid w:val="005162BF"/>
    <w:rsid w:val="00516394"/>
    <w:rsid w:val="00516B2F"/>
    <w:rsid w:val="00516FDF"/>
    <w:rsid w:val="00517527"/>
    <w:rsid w:val="00517890"/>
    <w:rsid w:val="00517D96"/>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3D6F"/>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37C4F"/>
    <w:rsid w:val="005407AD"/>
    <w:rsid w:val="00540AFB"/>
    <w:rsid w:val="00540F8E"/>
    <w:rsid w:val="00540FD9"/>
    <w:rsid w:val="0054106F"/>
    <w:rsid w:val="00541181"/>
    <w:rsid w:val="00541339"/>
    <w:rsid w:val="00541441"/>
    <w:rsid w:val="0054156A"/>
    <w:rsid w:val="00541B4C"/>
    <w:rsid w:val="00541F9A"/>
    <w:rsid w:val="005428F0"/>
    <w:rsid w:val="00542B1D"/>
    <w:rsid w:val="00542E48"/>
    <w:rsid w:val="005434CD"/>
    <w:rsid w:val="0054351E"/>
    <w:rsid w:val="00543B58"/>
    <w:rsid w:val="00543E1C"/>
    <w:rsid w:val="005446F2"/>
    <w:rsid w:val="00544839"/>
    <w:rsid w:val="00544AB5"/>
    <w:rsid w:val="00544DB9"/>
    <w:rsid w:val="00544EB0"/>
    <w:rsid w:val="00544F00"/>
    <w:rsid w:val="005451AF"/>
    <w:rsid w:val="00545822"/>
    <w:rsid w:val="0054599F"/>
    <w:rsid w:val="00545C30"/>
    <w:rsid w:val="00546DAB"/>
    <w:rsid w:val="00546E63"/>
    <w:rsid w:val="005470B0"/>
    <w:rsid w:val="005475A5"/>
    <w:rsid w:val="0054791D"/>
    <w:rsid w:val="00547924"/>
    <w:rsid w:val="005501FE"/>
    <w:rsid w:val="00550308"/>
    <w:rsid w:val="00550351"/>
    <w:rsid w:val="00550D47"/>
    <w:rsid w:val="00550DC5"/>
    <w:rsid w:val="0055136B"/>
    <w:rsid w:val="0055165E"/>
    <w:rsid w:val="005517EB"/>
    <w:rsid w:val="00551E9C"/>
    <w:rsid w:val="00552217"/>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9E5"/>
    <w:rsid w:val="00557A67"/>
    <w:rsid w:val="005600E9"/>
    <w:rsid w:val="00560197"/>
    <w:rsid w:val="00560490"/>
    <w:rsid w:val="00560882"/>
    <w:rsid w:val="00560B8D"/>
    <w:rsid w:val="0056123E"/>
    <w:rsid w:val="0056126E"/>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955"/>
    <w:rsid w:val="00565EAC"/>
    <w:rsid w:val="0056617C"/>
    <w:rsid w:val="00566CDA"/>
    <w:rsid w:val="00566D9D"/>
    <w:rsid w:val="00567143"/>
    <w:rsid w:val="005675A4"/>
    <w:rsid w:val="00570186"/>
    <w:rsid w:val="005701C3"/>
    <w:rsid w:val="005702EE"/>
    <w:rsid w:val="00570481"/>
    <w:rsid w:val="005709C6"/>
    <w:rsid w:val="00570B24"/>
    <w:rsid w:val="00570DA1"/>
    <w:rsid w:val="00571259"/>
    <w:rsid w:val="00572081"/>
    <w:rsid w:val="0057241D"/>
    <w:rsid w:val="00572C20"/>
    <w:rsid w:val="00573CA6"/>
    <w:rsid w:val="0057486F"/>
    <w:rsid w:val="00574A0E"/>
    <w:rsid w:val="00574F3C"/>
    <w:rsid w:val="0057503E"/>
    <w:rsid w:val="00575126"/>
    <w:rsid w:val="005756AD"/>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A1C"/>
    <w:rsid w:val="00582A22"/>
    <w:rsid w:val="00582A6C"/>
    <w:rsid w:val="00582B59"/>
    <w:rsid w:val="00583045"/>
    <w:rsid w:val="0058372A"/>
    <w:rsid w:val="00583787"/>
    <w:rsid w:val="00583865"/>
    <w:rsid w:val="005838EC"/>
    <w:rsid w:val="005839DC"/>
    <w:rsid w:val="00583AEB"/>
    <w:rsid w:val="005841B3"/>
    <w:rsid w:val="0058478B"/>
    <w:rsid w:val="005853D1"/>
    <w:rsid w:val="00585887"/>
    <w:rsid w:val="00585A49"/>
    <w:rsid w:val="005865DD"/>
    <w:rsid w:val="00586678"/>
    <w:rsid w:val="00586825"/>
    <w:rsid w:val="005868D5"/>
    <w:rsid w:val="00586AD8"/>
    <w:rsid w:val="00586C76"/>
    <w:rsid w:val="00586FF6"/>
    <w:rsid w:val="00587426"/>
    <w:rsid w:val="005875C3"/>
    <w:rsid w:val="00587834"/>
    <w:rsid w:val="0058788F"/>
    <w:rsid w:val="00587EF4"/>
    <w:rsid w:val="00587FC9"/>
    <w:rsid w:val="005900D4"/>
    <w:rsid w:val="005902A0"/>
    <w:rsid w:val="00590633"/>
    <w:rsid w:val="0059069D"/>
    <w:rsid w:val="0059073D"/>
    <w:rsid w:val="00590A5A"/>
    <w:rsid w:val="00591AEA"/>
    <w:rsid w:val="005920EF"/>
    <w:rsid w:val="0059230E"/>
    <w:rsid w:val="0059238E"/>
    <w:rsid w:val="0059390F"/>
    <w:rsid w:val="005939D3"/>
    <w:rsid w:val="00593D8B"/>
    <w:rsid w:val="00594308"/>
    <w:rsid w:val="00594315"/>
    <w:rsid w:val="005944B8"/>
    <w:rsid w:val="005948D6"/>
    <w:rsid w:val="00594CCD"/>
    <w:rsid w:val="00594D0C"/>
    <w:rsid w:val="00594E73"/>
    <w:rsid w:val="0059528A"/>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B50"/>
    <w:rsid w:val="005A3D3C"/>
    <w:rsid w:val="005A3DFA"/>
    <w:rsid w:val="005A3E06"/>
    <w:rsid w:val="005A3E36"/>
    <w:rsid w:val="005A42E5"/>
    <w:rsid w:val="005A43EB"/>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94E"/>
    <w:rsid w:val="005B3C9A"/>
    <w:rsid w:val="005B4598"/>
    <w:rsid w:val="005B4774"/>
    <w:rsid w:val="005B4A62"/>
    <w:rsid w:val="005B4B39"/>
    <w:rsid w:val="005B4BD7"/>
    <w:rsid w:val="005B5062"/>
    <w:rsid w:val="005B5140"/>
    <w:rsid w:val="005B51C9"/>
    <w:rsid w:val="005B5390"/>
    <w:rsid w:val="005B5A1E"/>
    <w:rsid w:val="005B5CBA"/>
    <w:rsid w:val="005B5D13"/>
    <w:rsid w:val="005B63C1"/>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2F56"/>
    <w:rsid w:val="005C34BE"/>
    <w:rsid w:val="005C39F6"/>
    <w:rsid w:val="005C3C07"/>
    <w:rsid w:val="005C3E18"/>
    <w:rsid w:val="005C43A4"/>
    <w:rsid w:val="005C44F6"/>
    <w:rsid w:val="005C4658"/>
    <w:rsid w:val="005C4718"/>
    <w:rsid w:val="005C56AE"/>
    <w:rsid w:val="005C5757"/>
    <w:rsid w:val="005C5D02"/>
    <w:rsid w:val="005C622D"/>
    <w:rsid w:val="005C6658"/>
    <w:rsid w:val="005C6B71"/>
    <w:rsid w:val="005C6D20"/>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933"/>
    <w:rsid w:val="005D3D6A"/>
    <w:rsid w:val="005D3EAD"/>
    <w:rsid w:val="005D4872"/>
    <w:rsid w:val="005D5341"/>
    <w:rsid w:val="005D592E"/>
    <w:rsid w:val="005D5E25"/>
    <w:rsid w:val="005D5E49"/>
    <w:rsid w:val="005D6212"/>
    <w:rsid w:val="005D6AE8"/>
    <w:rsid w:val="005D6EFD"/>
    <w:rsid w:val="005D7736"/>
    <w:rsid w:val="005D774B"/>
    <w:rsid w:val="005D7A3C"/>
    <w:rsid w:val="005E0125"/>
    <w:rsid w:val="005E02CE"/>
    <w:rsid w:val="005E0655"/>
    <w:rsid w:val="005E087E"/>
    <w:rsid w:val="005E0971"/>
    <w:rsid w:val="005E108D"/>
    <w:rsid w:val="005E12B3"/>
    <w:rsid w:val="005E15D0"/>
    <w:rsid w:val="005E1949"/>
    <w:rsid w:val="005E1A7C"/>
    <w:rsid w:val="005E1E33"/>
    <w:rsid w:val="005E200F"/>
    <w:rsid w:val="005E217A"/>
    <w:rsid w:val="005E2189"/>
    <w:rsid w:val="005E2624"/>
    <w:rsid w:val="005E2A38"/>
    <w:rsid w:val="005E2DD6"/>
    <w:rsid w:val="005E2F0F"/>
    <w:rsid w:val="005E3606"/>
    <w:rsid w:val="005E3A27"/>
    <w:rsid w:val="005E3B91"/>
    <w:rsid w:val="005E3C70"/>
    <w:rsid w:val="005E479F"/>
    <w:rsid w:val="005E4B11"/>
    <w:rsid w:val="005E510A"/>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744B"/>
    <w:rsid w:val="005F7462"/>
    <w:rsid w:val="005F78CC"/>
    <w:rsid w:val="005F7B23"/>
    <w:rsid w:val="005F7B47"/>
    <w:rsid w:val="005F7B76"/>
    <w:rsid w:val="005F7C0C"/>
    <w:rsid w:val="005F7CC8"/>
    <w:rsid w:val="006001A0"/>
    <w:rsid w:val="0060058A"/>
    <w:rsid w:val="006006C2"/>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73D0"/>
    <w:rsid w:val="00627764"/>
    <w:rsid w:val="00627AFF"/>
    <w:rsid w:val="006301E2"/>
    <w:rsid w:val="00630747"/>
    <w:rsid w:val="006309F6"/>
    <w:rsid w:val="00632001"/>
    <w:rsid w:val="0063209A"/>
    <w:rsid w:val="00632330"/>
    <w:rsid w:val="0063239B"/>
    <w:rsid w:val="006326CB"/>
    <w:rsid w:val="00632DF9"/>
    <w:rsid w:val="006330B5"/>
    <w:rsid w:val="006336A4"/>
    <w:rsid w:val="006339E9"/>
    <w:rsid w:val="00633E67"/>
    <w:rsid w:val="00634757"/>
    <w:rsid w:val="00634DDB"/>
    <w:rsid w:val="006355A0"/>
    <w:rsid w:val="0063581F"/>
    <w:rsid w:val="006364A5"/>
    <w:rsid w:val="00636613"/>
    <w:rsid w:val="006366C3"/>
    <w:rsid w:val="006367E7"/>
    <w:rsid w:val="00636BF0"/>
    <w:rsid w:val="00636FF6"/>
    <w:rsid w:val="00637091"/>
    <w:rsid w:val="006373A3"/>
    <w:rsid w:val="0063756F"/>
    <w:rsid w:val="00637C70"/>
    <w:rsid w:val="00637C7E"/>
    <w:rsid w:val="00640272"/>
    <w:rsid w:val="0064077F"/>
    <w:rsid w:val="0064088C"/>
    <w:rsid w:val="00640A95"/>
    <w:rsid w:val="00640B27"/>
    <w:rsid w:val="00640B75"/>
    <w:rsid w:val="00640C92"/>
    <w:rsid w:val="00641623"/>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B51"/>
    <w:rsid w:val="00647623"/>
    <w:rsid w:val="00647C47"/>
    <w:rsid w:val="00650771"/>
    <w:rsid w:val="00650D74"/>
    <w:rsid w:val="00650FD1"/>
    <w:rsid w:val="006519E5"/>
    <w:rsid w:val="00651C93"/>
    <w:rsid w:val="00651EC0"/>
    <w:rsid w:val="00651FC8"/>
    <w:rsid w:val="006526E3"/>
    <w:rsid w:val="006529CB"/>
    <w:rsid w:val="00652DB8"/>
    <w:rsid w:val="00652F85"/>
    <w:rsid w:val="00652FEB"/>
    <w:rsid w:val="00653EF2"/>
    <w:rsid w:val="00653F10"/>
    <w:rsid w:val="006549A8"/>
    <w:rsid w:val="00654CBF"/>
    <w:rsid w:val="00654E4F"/>
    <w:rsid w:val="00654EAE"/>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7B8"/>
    <w:rsid w:val="00671B52"/>
    <w:rsid w:val="00671D0E"/>
    <w:rsid w:val="00672277"/>
    <w:rsid w:val="00672482"/>
    <w:rsid w:val="006724C3"/>
    <w:rsid w:val="0067291F"/>
    <w:rsid w:val="00672AF1"/>
    <w:rsid w:val="00672CCB"/>
    <w:rsid w:val="00672D29"/>
    <w:rsid w:val="006732FB"/>
    <w:rsid w:val="00673609"/>
    <w:rsid w:val="00673AF1"/>
    <w:rsid w:val="00673F86"/>
    <w:rsid w:val="00674457"/>
    <w:rsid w:val="0067467A"/>
    <w:rsid w:val="006750E5"/>
    <w:rsid w:val="00675654"/>
    <w:rsid w:val="00675E0D"/>
    <w:rsid w:val="00675E44"/>
    <w:rsid w:val="006764B0"/>
    <w:rsid w:val="00677453"/>
    <w:rsid w:val="00677872"/>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7A0"/>
    <w:rsid w:val="00682A63"/>
    <w:rsid w:val="00682EEC"/>
    <w:rsid w:val="00683885"/>
    <w:rsid w:val="00683C72"/>
    <w:rsid w:val="00683EBB"/>
    <w:rsid w:val="0068415F"/>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609"/>
    <w:rsid w:val="00693A2C"/>
    <w:rsid w:val="00693B17"/>
    <w:rsid w:val="00693B9A"/>
    <w:rsid w:val="00694498"/>
    <w:rsid w:val="0069485B"/>
    <w:rsid w:val="00694D05"/>
    <w:rsid w:val="00694DEB"/>
    <w:rsid w:val="00694EFC"/>
    <w:rsid w:val="00694FE0"/>
    <w:rsid w:val="00695349"/>
    <w:rsid w:val="00695844"/>
    <w:rsid w:val="0069584A"/>
    <w:rsid w:val="00695B28"/>
    <w:rsid w:val="00695D94"/>
    <w:rsid w:val="00695F27"/>
    <w:rsid w:val="00696A20"/>
    <w:rsid w:val="00696DC1"/>
    <w:rsid w:val="00696EA4"/>
    <w:rsid w:val="00696ECF"/>
    <w:rsid w:val="00697A75"/>
    <w:rsid w:val="00697BE8"/>
    <w:rsid w:val="00697DF0"/>
    <w:rsid w:val="006A0914"/>
    <w:rsid w:val="006A094F"/>
    <w:rsid w:val="006A0AC5"/>
    <w:rsid w:val="006A0CAE"/>
    <w:rsid w:val="006A10E3"/>
    <w:rsid w:val="006A124B"/>
    <w:rsid w:val="006A1F66"/>
    <w:rsid w:val="006A2169"/>
    <w:rsid w:val="006A280A"/>
    <w:rsid w:val="006A2C5E"/>
    <w:rsid w:val="006A2F78"/>
    <w:rsid w:val="006A310A"/>
    <w:rsid w:val="006A3CA4"/>
    <w:rsid w:val="006A3D96"/>
    <w:rsid w:val="006A3FF6"/>
    <w:rsid w:val="006A40E8"/>
    <w:rsid w:val="006A418C"/>
    <w:rsid w:val="006A47AA"/>
    <w:rsid w:val="006A4934"/>
    <w:rsid w:val="006A4E2A"/>
    <w:rsid w:val="006A4FA9"/>
    <w:rsid w:val="006A51F0"/>
    <w:rsid w:val="006A54B2"/>
    <w:rsid w:val="006A6721"/>
    <w:rsid w:val="006A6781"/>
    <w:rsid w:val="006A6CE4"/>
    <w:rsid w:val="006A6D1B"/>
    <w:rsid w:val="006A6F7E"/>
    <w:rsid w:val="006A74E5"/>
    <w:rsid w:val="006A7B5A"/>
    <w:rsid w:val="006A7D67"/>
    <w:rsid w:val="006B07B9"/>
    <w:rsid w:val="006B2205"/>
    <w:rsid w:val="006B23DB"/>
    <w:rsid w:val="006B2EF7"/>
    <w:rsid w:val="006B3D8D"/>
    <w:rsid w:val="006B401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7235"/>
    <w:rsid w:val="006B75F1"/>
    <w:rsid w:val="006B78A7"/>
    <w:rsid w:val="006B7ACC"/>
    <w:rsid w:val="006B7E91"/>
    <w:rsid w:val="006C07DA"/>
    <w:rsid w:val="006C1056"/>
    <w:rsid w:val="006C1259"/>
    <w:rsid w:val="006C1354"/>
    <w:rsid w:val="006C1550"/>
    <w:rsid w:val="006C1BEC"/>
    <w:rsid w:val="006C1E20"/>
    <w:rsid w:val="006C1EA0"/>
    <w:rsid w:val="006C23F1"/>
    <w:rsid w:val="006C2887"/>
    <w:rsid w:val="006C2BB8"/>
    <w:rsid w:val="006C2EA5"/>
    <w:rsid w:val="006C3A94"/>
    <w:rsid w:val="006C3C57"/>
    <w:rsid w:val="006C3CB2"/>
    <w:rsid w:val="006C42E0"/>
    <w:rsid w:val="006C46B4"/>
    <w:rsid w:val="006C5086"/>
    <w:rsid w:val="006C52E2"/>
    <w:rsid w:val="006C5AEF"/>
    <w:rsid w:val="006C5C1D"/>
    <w:rsid w:val="006C610D"/>
    <w:rsid w:val="006C62B6"/>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EDD"/>
    <w:rsid w:val="006D4F5C"/>
    <w:rsid w:val="006D51F9"/>
    <w:rsid w:val="006D531E"/>
    <w:rsid w:val="006D565C"/>
    <w:rsid w:val="006D5CA7"/>
    <w:rsid w:val="006D5F9E"/>
    <w:rsid w:val="006D61EB"/>
    <w:rsid w:val="006D642F"/>
    <w:rsid w:val="006D6593"/>
    <w:rsid w:val="006D6C5C"/>
    <w:rsid w:val="006D6E80"/>
    <w:rsid w:val="006D72C7"/>
    <w:rsid w:val="006D734D"/>
    <w:rsid w:val="006D7471"/>
    <w:rsid w:val="006D768D"/>
    <w:rsid w:val="006D7C08"/>
    <w:rsid w:val="006D7CAD"/>
    <w:rsid w:val="006D7DD1"/>
    <w:rsid w:val="006E0192"/>
    <w:rsid w:val="006E03B0"/>
    <w:rsid w:val="006E04D5"/>
    <w:rsid w:val="006E0CD8"/>
    <w:rsid w:val="006E132C"/>
    <w:rsid w:val="006E136D"/>
    <w:rsid w:val="006E14CA"/>
    <w:rsid w:val="006E2C40"/>
    <w:rsid w:val="006E2D9A"/>
    <w:rsid w:val="006E2F77"/>
    <w:rsid w:val="006E3287"/>
    <w:rsid w:val="006E32EF"/>
    <w:rsid w:val="006E3863"/>
    <w:rsid w:val="006E3995"/>
    <w:rsid w:val="006E3A11"/>
    <w:rsid w:val="006E424A"/>
    <w:rsid w:val="006E47E4"/>
    <w:rsid w:val="006E489B"/>
    <w:rsid w:val="006E4F58"/>
    <w:rsid w:val="006E5C38"/>
    <w:rsid w:val="006E5CF8"/>
    <w:rsid w:val="006E5E95"/>
    <w:rsid w:val="006E636F"/>
    <w:rsid w:val="006E675D"/>
    <w:rsid w:val="006E69CA"/>
    <w:rsid w:val="006E6CE1"/>
    <w:rsid w:val="006E6D23"/>
    <w:rsid w:val="006E6F79"/>
    <w:rsid w:val="006E71A6"/>
    <w:rsid w:val="006E732E"/>
    <w:rsid w:val="006E78F2"/>
    <w:rsid w:val="006F0966"/>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55B0"/>
    <w:rsid w:val="006F5928"/>
    <w:rsid w:val="006F5986"/>
    <w:rsid w:val="006F5D56"/>
    <w:rsid w:val="006F625D"/>
    <w:rsid w:val="006F66E7"/>
    <w:rsid w:val="006F6C9E"/>
    <w:rsid w:val="006F6CEF"/>
    <w:rsid w:val="006F6F97"/>
    <w:rsid w:val="006F7051"/>
    <w:rsid w:val="006F71F8"/>
    <w:rsid w:val="006F789E"/>
    <w:rsid w:val="006F79E1"/>
    <w:rsid w:val="006F7BDA"/>
    <w:rsid w:val="006F7CC3"/>
    <w:rsid w:val="006F7D1D"/>
    <w:rsid w:val="006F7D86"/>
    <w:rsid w:val="006F7ECB"/>
    <w:rsid w:val="007001F6"/>
    <w:rsid w:val="00700509"/>
    <w:rsid w:val="00700A21"/>
    <w:rsid w:val="00700AE9"/>
    <w:rsid w:val="00700AEF"/>
    <w:rsid w:val="00700E74"/>
    <w:rsid w:val="0070109D"/>
    <w:rsid w:val="007016D9"/>
    <w:rsid w:val="007017B7"/>
    <w:rsid w:val="00701A96"/>
    <w:rsid w:val="00701E19"/>
    <w:rsid w:val="007022C5"/>
    <w:rsid w:val="007027EA"/>
    <w:rsid w:val="00702B4E"/>
    <w:rsid w:val="00703373"/>
    <w:rsid w:val="00703387"/>
    <w:rsid w:val="00703BFB"/>
    <w:rsid w:val="00704083"/>
    <w:rsid w:val="00704525"/>
    <w:rsid w:val="00704551"/>
    <w:rsid w:val="007047C6"/>
    <w:rsid w:val="00704C69"/>
    <w:rsid w:val="007052B3"/>
    <w:rsid w:val="007056BA"/>
    <w:rsid w:val="0070590D"/>
    <w:rsid w:val="00705AC3"/>
    <w:rsid w:val="00705C66"/>
    <w:rsid w:val="00705E18"/>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C79"/>
    <w:rsid w:val="00720E06"/>
    <w:rsid w:val="00720F83"/>
    <w:rsid w:val="00720FD3"/>
    <w:rsid w:val="00721476"/>
    <w:rsid w:val="00721692"/>
    <w:rsid w:val="007218B2"/>
    <w:rsid w:val="00721BA0"/>
    <w:rsid w:val="00722143"/>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683"/>
    <w:rsid w:val="007329EF"/>
    <w:rsid w:val="00732CE9"/>
    <w:rsid w:val="00733278"/>
    <w:rsid w:val="007336CA"/>
    <w:rsid w:val="007343B7"/>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DF"/>
    <w:rsid w:val="007432F8"/>
    <w:rsid w:val="00743976"/>
    <w:rsid w:val="00743F15"/>
    <w:rsid w:val="00743FFC"/>
    <w:rsid w:val="00744620"/>
    <w:rsid w:val="00744B21"/>
    <w:rsid w:val="00744C2F"/>
    <w:rsid w:val="00744F34"/>
    <w:rsid w:val="00745941"/>
    <w:rsid w:val="00745AFB"/>
    <w:rsid w:val="00745C06"/>
    <w:rsid w:val="00745C4F"/>
    <w:rsid w:val="00745D13"/>
    <w:rsid w:val="00745DBB"/>
    <w:rsid w:val="00746C03"/>
    <w:rsid w:val="00746E2D"/>
    <w:rsid w:val="007473F2"/>
    <w:rsid w:val="00747659"/>
    <w:rsid w:val="00747BC9"/>
    <w:rsid w:val="00747C99"/>
    <w:rsid w:val="00747CAB"/>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400B"/>
    <w:rsid w:val="0075496E"/>
    <w:rsid w:val="0075533E"/>
    <w:rsid w:val="0075588D"/>
    <w:rsid w:val="00755A16"/>
    <w:rsid w:val="00755A58"/>
    <w:rsid w:val="00755B16"/>
    <w:rsid w:val="00755B25"/>
    <w:rsid w:val="007562D2"/>
    <w:rsid w:val="0075661D"/>
    <w:rsid w:val="00756B39"/>
    <w:rsid w:val="00756CF1"/>
    <w:rsid w:val="0075723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65DD"/>
    <w:rsid w:val="00767464"/>
    <w:rsid w:val="0076772C"/>
    <w:rsid w:val="00767A28"/>
    <w:rsid w:val="00770225"/>
    <w:rsid w:val="00770678"/>
    <w:rsid w:val="00770696"/>
    <w:rsid w:val="00770D71"/>
    <w:rsid w:val="00770EFA"/>
    <w:rsid w:val="00771BEA"/>
    <w:rsid w:val="00771EFE"/>
    <w:rsid w:val="00771F0B"/>
    <w:rsid w:val="00772006"/>
    <w:rsid w:val="007723A5"/>
    <w:rsid w:val="0077242A"/>
    <w:rsid w:val="0077246D"/>
    <w:rsid w:val="0077292C"/>
    <w:rsid w:val="007734BC"/>
    <w:rsid w:val="007734C9"/>
    <w:rsid w:val="007736C1"/>
    <w:rsid w:val="00773A49"/>
    <w:rsid w:val="00773EE9"/>
    <w:rsid w:val="00775278"/>
    <w:rsid w:val="00775329"/>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FCE"/>
    <w:rsid w:val="00784086"/>
    <w:rsid w:val="007846F8"/>
    <w:rsid w:val="00784C9C"/>
    <w:rsid w:val="0078536C"/>
    <w:rsid w:val="0078562B"/>
    <w:rsid w:val="00785D5D"/>
    <w:rsid w:val="00786229"/>
    <w:rsid w:val="0078681E"/>
    <w:rsid w:val="00786BBD"/>
    <w:rsid w:val="00787131"/>
    <w:rsid w:val="007873D6"/>
    <w:rsid w:val="00790194"/>
    <w:rsid w:val="00790A12"/>
    <w:rsid w:val="00790D5C"/>
    <w:rsid w:val="00790DE6"/>
    <w:rsid w:val="00791333"/>
    <w:rsid w:val="00791774"/>
    <w:rsid w:val="00792FEF"/>
    <w:rsid w:val="007935E4"/>
    <w:rsid w:val="007938D2"/>
    <w:rsid w:val="00793A31"/>
    <w:rsid w:val="00793ACB"/>
    <w:rsid w:val="00793B40"/>
    <w:rsid w:val="00794B45"/>
    <w:rsid w:val="00794C8A"/>
    <w:rsid w:val="0079569D"/>
    <w:rsid w:val="007958E4"/>
    <w:rsid w:val="00795B03"/>
    <w:rsid w:val="00795B95"/>
    <w:rsid w:val="00795D19"/>
    <w:rsid w:val="00796008"/>
    <w:rsid w:val="00796063"/>
    <w:rsid w:val="007960CB"/>
    <w:rsid w:val="00796AAD"/>
    <w:rsid w:val="00796D84"/>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E66"/>
    <w:rsid w:val="007A3F3F"/>
    <w:rsid w:val="007A3FB4"/>
    <w:rsid w:val="007A4C8F"/>
    <w:rsid w:val="007A540B"/>
    <w:rsid w:val="007A57DE"/>
    <w:rsid w:val="007A65B3"/>
    <w:rsid w:val="007A6AB7"/>
    <w:rsid w:val="007A6AFC"/>
    <w:rsid w:val="007A71CD"/>
    <w:rsid w:val="007A78EF"/>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65C"/>
    <w:rsid w:val="007C11EC"/>
    <w:rsid w:val="007C1357"/>
    <w:rsid w:val="007C1A20"/>
    <w:rsid w:val="007C1C86"/>
    <w:rsid w:val="007C1F0D"/>
    <w:rsid w:val="007C1F99"/>
    <w:rsid w:val="007C24A4"/>
    <w:rsid w:val="007C27F7"/>
    <w:rsid w:val="007C2AE4"/>
    <w:rsid w:val="007C31CC"/>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FD"/>
    <w:rsid w:val="007C7574"/>
    <w:rsid w:val="007C759D"/>
    <w:rsid w:val="007C7785"/>
    <w:rsid w:val="007C7ADA"/>
    <w:rsid w:val="007C7D7E"/>
    <w:rsid w:val="007C7D87"/>
    <w:rsid w:val="007C7EA8"/>
    <w:rsid w:val="007D0B3A"/>
    <w:rsid w:val="007D0DB2"/>
    <w:rsid w:val="007D13A8"/>
    <w:rsid w:val="007D14B7"/>
    <w:rsid w:val="007D18E3"/>
    <w:rsid w:val="007D19E8"/>
    <w:rsid w:val="007D2658"/>
    <w:rsid w:val="007D2925"/>
    <w:rsid w:val="007D2997"/>
    <w:rsid w:val="007D2D37"/>
    <w:rsid w:val="007D3044"/>
    <w:rsid w:val="007D3460"/>
    <w:rsid w:val="007D3B21"/>
    <w:rsid w:val="007D3E70"/>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B62"/>
    <w:rsid w:val="007D7D0A"/>
    <w:rsid w:val="007E00FB"/>
    <w:rsid w:val="007E0309"/>
    <w:rsid w:val="007E0F07"/>
    <w:rsid w:val="007E0FC5"/>
    <w:rsid w:val="007E1939"/>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180"/>
    <w:rsid w:val="007E627E"/>
    <w:rsid w:val="007E6280"/>
    <w:rsid w:val="007E651E"/>
    <w:rsid w:val="007E670C"/>
    <w:rsid w:val="007E672E"/>
    <w:rsid w:val="007E68AF"/>
    <w:rsid w:val="007E6945"/>
    <w:rsid w:val="007E6A53"/>
    <w:rsid w:val="007E6FED"/>
    <w:rsid w:val="007E74DA"/>
    <w:rsid w:val="007E797B"/>
    <w:rsid w:val="007E7A09"/>
    <w:rsid w:val="007E7BD0"/>
    <w:rsid w:val="007E7F9E"/>
    <w:rsid w:val="007F017C"/>
    <w:rsid w:val="007F0215"/>
    <w:rsid w:val="007F04E6"/>
    <w:rsid w:val="007F06E6"/>
    <w:rsid w:val="007F07AF"/>
    <w:rsid w:val="007F0C38"/>
    <w:rsid w:val="007F13F5"/>
    <w:rsid w:val="007F15E5"/>
    <w:rsid w:val="007F1F7B"/>
    <w:rsid w:val="007F1F96"/>
    <w:rsid w:val="007F2709"/>
    <w:rsid w:val="007F2732"/>
    <w:rsid w:val="007F31D4"/>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8004D4"/>
    <w:rsid w:val="0080125E"/>
    <w:rsid w:val="008014AE"/>
    <w:rsid w:val="0080152E"/>
    <w:rsid w:val="00801BE4"/>
    <w:rsid w:val="00801C7F"/>
    <w:rsid w:val="00802937"/>
    <w:rsid w:val="008029EE"/>
    <w:rsid w:val="00802F6F"/>
    <w:rsid w:val="008030A6"/>
    <w:rsid w:val="008030CD"/>
    <w:rsid w:val="008031DD"/>
    <w:rsid w:val="00803398"/>
    <w:rsid w:val="00803457"/>
    <w:rsid w:val="00803861"/>
    <w:rsid w:val="008039CE"/>
    <w:rsid w:val="00803BC2"/>
    <w:rsid w:val="00803EF4"/>
    <w:rsid w:val="0080432A"/>
    <w:rsid w:val="008047A8"/>
    <w:rsid w:val="00804BC3"/>
    <w:rsid w:val="00805486"/>
    <w:rsid w:val="008054CB"/>
    <w:rsid w:val="00805601"/>
    <w:rsid w:val="00805ABB"/>
    <w:rsid w:val="00805C0D"/>
    <w:rsid w:val="008066AE"/>
    <w:rsid w:val="0080688B"/>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7B1"/>
    <w:rsid w:val="00817E5B"/>
    <w:rsid w:val="00820A64"/>
    <w:rsid w:val="00820B1C"/>
    <w:rsid w:val="00820EFD"/>
    <w:rsid w:val="00820F44"/>
    <w:rsid w:val="00821018"/>
    <w:rsid w:val="00821426"/>
    <w:rsid w:val="008214C5"/>
    <w:rsid w:val="00821508"/>
    <w:rsid w:val="008217FE"/>
    <w:rsid w:val="00821827"/>
    <w:rsid w:val="00821EB8"/>
    <w:rsid w:val="0082227E"/>
    <w:rsid w:val="008224BD"/>
    <w:rsid w:val="00822D5B"/>
    <w:rsid w:val="00822FA2"/>
    <w:rsid w:val="008230EA"/>
    <w:rsid w:val="0082359E"/>
    <w:rsid w:val="008236AD"/>
    <w:rsid w:val="00823AF5"/>
    <w:rsid w:val="00823C0E"/>
    <w:rsid w:val="00823EAD"/>
    <w:rsid w:val="00824092"/>
    <w:rsid w:val="008241AB"/>
    <w:rsid w:val="008242C2"/>
    <w:rsid w:val="008247A0"/>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4246"/>
    <w:rsid w:val="008342FC"/>
    <w:rsid w:val="008344F3"/>
    <w:rsid w:val="008345EE"/>
    <w:rsid w:val="008348DC"/>
    <w:rsid w:val="00834985"/>
    <w:rsid w:val="00834990"/>
    <w:rsid w:val="00834B0A"/>
    <w:rsid w:val="00835415"/>
    <w:rsid w:val="00835685"/>
    <w:rsid w:val="00835A7A"/>
    <w:rsid w:val="00835B89"/>
    <w:rsid w:val="00836705"/>
    <w:rsid w:val="00836B4C"/>
    <w:rsid w:val="00836D6C"/>
    <w:rsid w:val="00836FB0"/>
    <w:rsid w:val="0083757E"/>
    <w:rsid w:val="00837B6B"/>
    <w:rsid w:val="00837C8D"/>
    <w:rsid w:val="00837EDA"/>
    <w:rsid w:val="008404D0"/>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5884"/>
    <w:rsid w:val="0085696B"/>
    <w:rsid w:val="00856D61"/>
    <w:rsid w:val="00857031"/>
    <w:rsid w:val="0085755D"/>
    <w:rsid w:val="00857F5C"/>
    <w:rsid w:val="008600FA"/>
    <w:rsid w:val="008603F1"/>
    <w:rsid w:val="008605BF"/>
    <w:rsid w:val="00861080"/>
    <w:rsid w:val="00861106"/>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DDB"/>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E3C"/>
    <w:rsid w:val="00872E85"/>
    <w:rsid w:val="00873268"/>
    <w:rsid w:val="0087331E"/>
    <w:rsid w:val="008741E3"/>
    <w:rsid w:val="00874987"/>
    <w:rsid w:val="008749A5"/>
    <w:rsid w:val="00874BAB"/>
    <w:rsid w:val="00875CCA"/>
    <w:rsid w:val="00875E5D"/>
    <w:rsid w:val="008765EF"/>
    <w:rsid w:val="00876BE2"/>
    <w:rsid w:val="00877250"/>
    <w:rsid w:val="00877325"/>
    <w:rsid w:val="00877B79"/>
    <w:rsid w:val="0088025B"/>
    <w:rsid w:val="008803F9"/>
    <w:rsid w:val="008805E3"/>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21A"/>
    <w:rsid w:val="0088643C"/>
    <w:rsid w:val="00886883"/>
    <w:rsid w:val="00886907"/>
    <w:rsid w:val="00886A70"/>
    <w:rsid w:val="00886D16"/>
    <w:rsid w:val="00886D48"/>
    <w:rsid w:val="00886E57"/>
    <w:rsid w:val="00886F61"/>
    <w:rsid w:val="00887A0D"/>
    <w:rsid w:val="00887BDC"/>
    <w:rsid w:val="00887D0D"/>
    <w:rsid w:val="0089004B"/>
    <w:rsid w:val="00890C69"/>
    <w:rsid w:val="00890D56"/>
    <w:rsid w:val="00890D90"/>
    <w:rsid w:val="008912BF"/>
    <w:rsid w:val="00891964"/>
    <w:rsid w:val="00891DE7"/>
    <w:rsid w:val="00891E3C"/>
    <w:rsid w:val="00892694"/>
    <w:rsid w:val="008926D5"/>
    <w:rsid w:val="00892C08"/>
    <w:rsid w:val="0089343E"/>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979B2"/>
    <w:rsid w:val="008A032E"/>
    <w:rsid w:val="008A05F0"/>
    <w:rsid w:val="008A08A5"/>
    <w:rsid w:val="008A0ABE"/>
    <w:rsid w:val="008A0ACD"/>
    <w:rsid w:val="008A0FE8"/>
    <w:rsid w:val="008A1239"/>
    <w:rsid w:val="008A158E"/>
    <w:rsid w:val="008A2172"/>
    <w:rsid w:val="008A25A5"/>
    <w:rsid w:val="008A2A12"/>
    <w:rsid w:val="008A2A53"/>
    <w:rsid w:val="008A2E91"/>
    <w:rsid w:val="008A36BC"/>
    <w:rsid w:val="008A4079"/>
    <w:rsid w:val="008A42C3"/>
    <w:rsid w:val="008A517A"/>
    <w:rsid w:val="008A52C5"/>
    <w:rsid w:val="008A54A5"/>
    <w:rsid w:val="008A6566"/>
    <w:rsid w:val="008A6935"/>
    <w:rsid w:val="008A6A45"/>
    <w:rsid w:val="008A6B44"/>
    <w:rsid w:val="008A6EE9"/>
    <w:rsid w:val="008A70C7"/>
    <w:rsid w:val="008A71D1"/>
    <w:rsid w:val="008A73D7"/>
    <w:rsid w:val="008A78EA"/>
    <w:rsid w:val="008B028E"/>
    <w:rsid w:val="008B06CD"/>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4B9"/>
    <w:rsid w:val="008B76C1"/>
    <w:rsid w:val="008B78C1"/>
    <w:rsid w:val="008C002D"/>
    <w:rsid w:val="008C00E2"/>
    <w:rsid w:val="008C05C5"/>
    <w:rsid w:val="008C0701"/>
    <w:rsid w:val="008C0BC3"/>
    <w:rsid w:val="008C114C"/>
    <w:rsid w:val="008C1634"/>
    <w:rsid w:val="008C296E"/>
    <w:rsid w:val="008C2A86"/>
    <w:rsid w:val="008C2E12"/>
    <w:rsid w:val="008C2E1D"/>
    <w:rsid w:val="008C3579"/>
    <w:rsid w:val="008C38B9"/>
    <w:rsid w:val="008C39AD"/>
    <w:rsid w:val="008C3B32"/>
    <w:rsid w:val="008C4506"/>
    <w:rsid w:val="008C472D"/>
    <w:rsid w:val="008C50F6"/>
    <w:rsid w:val="008C5410"/>
    <w:rsid w:val="008C5597"/>
    <w:rsid w:val="008C5698"/>
    <w:rsid w:val="008C58BB"/>
    <w:rsid w:val="008C5AAE"/>
    <w:rsid w:val="008C60BE"/>
    <w:rsid w:val="008C6203"/>
    <w:rsid w:val="008C661D"/>
    <w:rsid w:val="008C6646"/>
    <w:rsid w:val="008C6A5A"/>
    <w:rsid w:val="008C6C37"/>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B8A"/>
    <w:rsid w:val="008D25B1"/>
    <w:rsid w:val="008D2702"/>
    <w:rsid w:val="008D359C"/>
    <w:rsid w:val="008D37BC"/>
    <w:rsid w:val="008D3A62"/>
    <w:rsid w:val="008D3D45"/>
    <w:rsid w:val="008D3FF7"/>
    <w:rsid w:val="008D411E"/>
    <w:rsid w:val="008D42FB"/>
    <w:rsid w:val="008D4961"/>
    <w:rsid w:val="008D4BB8"/>
    <w:rsid w:val="008D4C8A"/>
    <w:rsid w:val="008D5233"/>
    <w:rsid w:val="008D53BE"/>
    <w:rsid w:val="008D61FB"/>
    <w:rsid w:val="008D6274"/>
    <w:rsid w:val="008D6576"/>
    <w:rsid w:val="008D6D86"/>
    <w:rsid w:val="008D6E27"/>
    <w:rsid w:val="008D7E42"/>
    <w:rsid w:val="008D7FD3"/>
    <w:rsid w:val="008E00F3"/>
    <w:rsid w:val="008E0102"/>
    <w:rsid w:val="008E016D"/>
    <w:rsid w:val="008E06E5"/>
    <w:rsid w:val="008E0978"/>
    <w:rsid w:val="008E09EB"/>
    <w:rsid w:val="008E0A84"/>
    <w:rsid w:val="008E0DCC"/>
    <w:rsid w:val="008E0F6E"/>
    <w:rsid w:val="008E11AC"/>
    <w:rsid w:val="008E159F"/>
    <w:rsid w:val="008E20C1"/>
    <w:rsid w:val="008E231D"/>
    <w:rsid w:val="008E2778"/>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94"/>
    <w:rsid w:val="008E78BA"/>
    <w:rsid w:val="008E79D1"/>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FE1"/>
    <w:rsid w:val="008F74B7"/>
    <w:rsid w:val="008F75A2"/>
    <w:rsid w:val="008F7783"/>
    <w:rsid w:val="008F7926"/>
    <w:rsid w:val="008F7DA7"/>
    <w:rsid w:val="0090017B"/>
    <w:rsid w:val="0090070D"/>
    <w:rsid w:val="00900A01"/>
    <w:rsid w:val="00900A46"/>
    <w:rsid w:val="00900BAA"/>
    <w:rsid w:val="00900C40"/>
    <w:rsid w:val="00900C62"/>
    <w:rsid w:val="00900FF9"/>
    <w:rsid w:val="0090190B"/>
    <w:rsid w:val="00901A84"/>
    <w:rsid w:val="009024B5"/>
    <w:rsid w:val="009026CF"/>
    <w:rsid w:val="009026ED"/>
    <w:rsid w:val="009028D6"/>
    <w:rsid w:val="009030E7"/>
    <w:rsid w:val="00903286"/>
    <w:rsid w:val="009039E1"/>
    <w:rsid w:val="00903D8C"/>
    <w:rsid w:val="00903F53"/>
    <w:rsid w:val="00904A6F"/>
    <w:rsid w:val="00904B6C"/>
    <w:rsid w:val="009050A7"/>
    <w:rsid w:val="009050C5"/>
    <w:rsid w:val="009051A6"/>
    <w:rsid w:val="00905521"/>
    <w:rsid w:val="009064A6"/>
    <w:rsid w:val="009069AE"/>
    <w:rsid w:val="00906A3C"/>
    <w:rsid w:val="00906EF1"/>
    <w:rsid w:val="00907439"/>
    <w:rsid w:val="00907582"/>
    <w:rsid w:val="0090764A"/>
    <w:rsid w:val="00907681"/>
    <w:rsid w:val="009079C0"/>
    <w:rsid w:val="00907A30"/>
    <w:rsid w:val="00907C1B"/>
    <w:rsid w:val="00907F47"/>
    <w:rsid w:val="009101B4"/>
    <w:rsid w:val="0091034F"/>
    <w:rsid w:val="009103FC"/>
    <w:rsid w:val="0091083B"/>
    <w:rsid w:val="00910A4C"/>
    <w:rsid w:val="00911510"/>
    <w:rsid w:val="009116F1"/>
    <w:rsid w:val="00911FA2"/>
    <w:rsid w:val="0091210B"/>
    <w:rsid w:val="009133E8"/>
    <w:rsid w:val="00913488"/>
    <w:rsid w:val="0091359C"/>
    <w:rsid w:val="00913F68"/>
    <w:rsid w:val="009141DB"/>
    <w:rsid w:val="00915459"/>
    <w:rsid w:val="009158E9"/>
    <w:rsid w:val="00915FE6"/>
    <w:rsid w:val="00915FEB"/>
    <w:rsid w:val="009164EB"/>
    <w:rsid w:val="00916B3E"/>
    <w:rsid w:val="00916DAA"/>
    <w:rsid w:val="00916EB4"/>
    <w:rsid w:val="00917220"/>
    <w:rsid w:val="009175AB"/>
    <w:rsid w:val="009179A3"/>
    <w:rsid w:val="00917BC5"/>
    <w:rsid w:val="00917C8E"/>
    <w:rsid w:val="009200C5"/>
    <w:rsid w:val="009202C0"/>
    <w:rsid w:val="009205A9"/>
    <w:rsid w:val="009208C8"/>
    <w:rsid w:val="00920BF6"/>
    <w:rsid w:val="00920E1B"/>
    <w:rsid w:val="00921446"/>
    <w:rsid w:val="0092183E"/>
    <w:rsid w:val="00921C8F"/>
    <w:rsid w:val="00922297"/>
    <w:rsid w:val="009224A7"/>
    <w:rsid w:val="009224B1"/>
    <w:rsid w:val="0092285C"/>
    <w:rsid w:val="00922BA8"/>
    <w:rsid w:val="00922E73"/>
    <w:rsid w:val="009244A0"/>
    <w:rsid w:val="00924699"/>
    <w:rsid w:val="00924A79"/>
    <w:rsid w:val="00924D46"/>
    <w:rsid w:val="00924E52"/>
    <w:rsid w:val="00925B4F"/>
    <w:rsid w:val="00925D07"/>
    <w:rsid w:val="00925EE2"/>
    <w:rsid w:val="00925FC4"/>
    <w:rsid w:val="00926690"/>
    <w:rsid w:val="009268D1"/>
    <w:rsid w:val="00926D70"/>
    <w:rsid w:val="00926EC3"/>
    <w:rsid w:val="0092790A"/>
    <w:rsid w:val="00927EFD"/>
    <w:rsid w:val="009302D9"/>
    <w:rsid w:val="00930398"/>
    <w:rsid w:val="00930C04"/>
    <w:rsid w:val="00930FD1"/>
    <w:rsid w:val="00931199"/>
    <w:rsid w:val="00931371"/>
    <w:rsid w:val="00931C21"/>
    <w:rsid w:val="00931CF2"/>
    <w:rsid w:val="009327B1"/>
    <w:rsid w:val="009327B2"/>
    <w:rsid w:val="00932B76"/>
    <w:rsid w:val="00932D12"/>
    <w:rsid w:val="00932D8A"/>
    <w:rsid w:val="00932EA0"/>
    <w:rsid w:val="00933690"/>
    <w:rsid w:val="00933750"/>
    <w:rsid w:val="00933882"/>
    <w:rsid w:val="00933A15"/>
    <w:rsid w:val="00933AE5"/>
    <w:rsid w:val="00933BBB"/>
    <w:rsid w:val="00933E05"/>
    <w:rsid w:val="00934C97"/>
    <w:rsid w:val="00935A7E"/>
    <w:rsid w:val="00935C14"/>
    <w:rsid w:val="0093626F"/>
    <w:rsid w:val="00936F88"/>
    <w:rsid w:val="009370CD"/>
    <w:rsid w:val="009374A0"/>
    <w:rsid w:val="00937B58"/>
    <w:rsid w:val="009402A4"/>
    <w:rsid w:val="00940595"/>
    <w:rsid w:val="00940728"/>
    <w:rsid w:val="00940970"/>
    <w:rsid w:val="00940CE6"/>
    <w:rsid w:val="00940E4F"/>
    <w:rsid w:val="00941115"/>
    <w:rsid w:val="00941920"/>
    <w:rsid w:val="00942424"/>
    <w:rsid w:val="0094274F"/>
    <w:rsid w:val="00942B3A"/>
    <w:rsid w:val="00942BB4"/>
    <w:rsid w:val="00942BD7"/>
    <w:rsid w:val="00942D7F"/>
    <w:rsid w:val="00942FC9"/>
    <w:rsid w:val="00943134"/>
    <w:rsid w:val="0094393C"/>
    <w:rsid w:val="00943996"/>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639"/>
    <w:rsid w:val="00947BC8"/>
    <w:rsid w:val="00947D4A"/>
    <w:rsid w:val="00947DC9"/>
    <w:rsid w:val="0095049B"/>
    <w:rsid w:val="00950888"/>
    <w:rsid w:val="00950D8A"/>
    <w:rsid w:val="00951885"/>
    <w:rsid w:val="00951A3F"/>
    <w:rsid w:val="00951AFE"/>
    <w:rsid w:val="00951C5F"/>
    <w:rsid w:val="00951DE5"/>
    <w:rsid w:val="009520D1"/>
    <w:rsid w:val="0095210D"/>
    <w:rsid w:val="0095230B"/>
    <w:rsid w:val="009523CD"/>
    <w:rsid w:val="009524B3"/>
    <w:rsid w:val="00952575"/>
    <w:rsid w:val="00952809"/>
    <w:rsid w:val="00952C8E"/>
    <w:rsid w:val="00953418"/>
    <w:rsid w:val="009538C4"/>
    <w:rsid w:val="00953915"/>
    <w:rsid w:val="00953A13"/>
    <w:rsid w:val="00953A52"/>
    <w:rsid w:val="00953DCD"/>
    <w:rsid w:val="00954443"/>
    <w:rsid w:val="0095457E"/>
    <w:rsid w:val="009547D1"/>
    <w:rsid w:val="00954A81"/>
    <w:rsid w:val="00954C76"/>
    <w:rsid w:val="00954C8D"/>
    <w:rsid w:val="00954E4B"/>
    <w:rsid w:val="00955404"/>
    <w:rsid w:val="009556BA"/>
    <w:rsid w:val="009559BF"/>
    <w:rsid w:val="00955B6C"/>
    <w:rsid w:val="00955F6F"/>
    <w:rsid w:val="00956230"/>
    <w:rsid w:val="009563D4"/>
    <w:rsid w:val="00957717"/>
    <w:rsid w:val="00957A56"/>
    <w:rsid w:val="00957D91"/>
    <w:rsid w:val="00960188"/>
    <w:rsid w:val="009605DD"/>
    <w:rsid w:val="009608A8"/>
    <w:rsid w:val="00960914"/>
    <w:rsid w:val="009609DE"/>
    <w:rsid w:val="00960F60"/>
    <w:rsid w:val="00961666"/>
    <w:rsid w:val="00961A3B"/>
    <w:rsid w:val="00961D2C"/>
    <w:rsid w:val="0096237A"/>
    <w:rsid w:val="00962598"/>
    <w:rsid w:val="0096262E"/>
    <w:rsid w:val="00962709"/>
    <w:rsid w:val="0096275E"/>
    <w:rsid w:val="009633D4"/>
    <w:rsid w:val="0096347A"/>
    <w:rsid w:val="00963BD2"/>
    <w:rsid w:val="00963D4A"/>
    <w:rsid w:val="00963DDD"/>
    <w:rsid w:val="00963FF7"/>
    <w:rsid w:val="0096414F"/>
    <w:rsid w:val="0096446D"/>
    <w:rsid w:val="009644C6"/>
    <w:rsid w:val="00964BDB"/>
    <w:rsid w:val="00964D69"/>
    <w:rsid w:val="0096572D"/>
    <w:rsid w:val="0096577C"/>
    <w:rsid w:val="00965F59"/>
    <w:rsid w:val="00966618"/>
    <w:rsid w:val="00966D83"/>
    <w:rsid w:val="00967C0A"/>
    <w:rsid w:val="00967D24"/>
    <w:rsid w:val="00967E34"/>
    <w:rsid w:val="00967E90"/>
    <w:rsid w:val="00970182"/>
    <w:rsid w:val="009702AB"/>
    <w:rsid w:val="0097048E"/>
    <w:rsid w:val="009705F4"/>
    <w:rsid w:val="009709F9"/>
    <w:rsid w:val="00970A22"/>
    <w:rsid w:val="009716FB"/>
    <w:rsid w:val="00971D8B"/>
    <w:rsid w:val="00971E5F"/>
    <w:rsid w:val="009720B2"/>
    <w:rsid w:val="009722A2"/>
    <w:rsid w:val="00972499"/>
    <w:rsid w:val="009724E1"/>
    <w:rsid w:val="009725A8"/>
    <w:rsid w:val="009726F7"/>
    <w:rsid w:val="00972B60"/>
    <w:rsid w:val="00972D1A"/>
    <w:rsid w:val="00972F51"/>
    <w:rsid w:val="00972FF6"/>
    <w:rsid w:val="0097318C"/>
    <w:rsid w:val="00973320"/>
    <w:rsid w:val="009735F4"/>
    <w:rsid w:val="00973C61"/>
    <w:rsid w:val="00974012"/>
    <w:rsid w:val="00974339"/>
    <w:rsid w:val="00974C4A"/>
    <w:rsid w:val="00974D25"/>
    <w:rsid w:val="00975060"/>
    <w:rsid w:val="00975D5B"/>
    <w:rsid w:val="00976239"/>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3C3"/>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0F3F"/>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741B"/>
    <w:rsid w:val="00997609"/>
    <w:rsid w:val="00997617"/>
    <w:rsid w:val="00997C83"/>
    <w:rsid w:val="00997F76"/>
    <w:rsid w:val="00997FFA"/>
    <w:rsid w:val="009A0169"/>
    <w:rsid w:val="009A0260"/>
    <w:rsid w:val="009A0F25"/>
    <w:rsid w:val="009A11B6"/>
    <w:rsid w:val="009A134E"/>
    <w:rsid w:val="009A1A5E"/>
    <w:rsid w:val="009A1C60"/>
    <w:rsid w:val="009A1E94"/>
    <w:rsid w:val="009A2911"/>
    <w:rsid w:val="009A2FDA"/>
    <w:rsid w:val="009A33A0"/>
    <w:rsid w:val="009A3758"/>
    <w:rsid w:val="009A3821"/>
    <w:rsid w:val="009A3DEC"/>
    <w:rsid w:val="009A4918"/>
    <w:rsid w:val="009A4BD0"/>
    <w:rsid w:val="009A4CE4"/>
    <w:rsid w:val="009A4D19"/>
    <w:rsid w:val="009A532D"/>
    <w:rsid w:val="009A5682"/>
    <w:rsid w:val="009A5D8E"/>
    <w:rsid w:val="009A6875"/>
    <w:rsid w:val="009A7312"/>
    <w:rsid w:val="009A77F8"/>
    <w:rsid w:val="009A7C6D"/>
    <w:rsid w:val="009A7D25"/>
    <w:rsid w:val="009B0CCF"/>
    <w:rsid w:val="009B0D73"/>
    <w:rsid w:val="009B1116"/>
    <w:rsid w:val="009B1951"/>
    <w:rsid w:val="009B1A11"/>
    <w:rsid w:val="009B1C32"/>
    <w:rsid w:val="009B1DE5"/>
    <w:rsid w:val="009B2381"/>
    <w:rsid w:val="009B23D9"/>
    <w:rsid w:val="009B2794"/>
    <w:rsid w:val="009B2A05"/>
    <w:rsid w:val="009B2B54"/>
    <w:rsid w:val="009B31C7"/>
    <w:rsid w:val="009B32F3"/>
    <w:rsid w:val="009B3328"/>
    <w:rsid w:val="009B35BD"/>
    <w:rsid w:val="009B4206"/>
    <w:rsid w:val="009B43EA"/>
    <w:rsid w:val="009B4FA1"/>
    <w:rsid w:val="009B50E2"/>
    <w:rsid w:val="009B5F4E"/>
    <w:rsid w:val="009B6424"/>
    <w:rsid w:val="009B71CA"/>
    <w:rsid w:val="009B73C8"/>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AC4"/>
    <w:rsid w:val="009C7125"/>
    <w:rsid w:val="009C7153"/>
    <w:rsid w:val="009C7527"/>
    <w:rsid w:val="009C7600"/>
    <w:rsid w:val="009C760B"/>
    <w:rsid w:val="009C7A03"/>
    <w:rsid w:val="009D06BB"/>
    <w:rsid w:val="009D0AAD"/>
    <w:rsid w:val="009D0B60"/>
    <w:rsid w:val="009D0CE9"/>
    <w:rsid w:val="009D0E16"/>
    <w:rsid w:val="009D1326"/>
    <w:rsid w:val="009D1576"/>
    <w:rsid w:val="009D15D7"/>
    <w:rsid w:val="009D2064"/>
    <w:rsid w:val="009D29E6"/>
    <w:rsid w:val="009D2DD2"/>
    <w:rsid w:val="009D3301"/>
    <w:rsid w:val="009D3582"/>
    <w:rsid w:val="009D375A"/>
    <w:rsid w:val="009D3ABB"/>
    <w:rsid w:val="009D49D6"/>
    <w:rsid w:val="009D4C73"/>
    <w:rsid w:val="009D4F04"/>
    <w:rsid w:val="009D546D"/>
    <w:rsid w:val="009D6674"/>
    <w:rsid w:val="009D6D4B"/>
    <w:rsid w:val="009D6EB6"/>
    <w:rsid w:val="009D7052"/>
    <w:rsid w:val="009D74BB"/>
    <w:rsid w:val="009E0253"/>
    <w:rsid w:val="009E03A3"/>
    <w:rsid w:val="009E0528"/>
    <w:rsid w:val="009E0C0E"/>
    <w:rsid w:val="009E0FD4"/>
    <w:rsid w:val="009E12F8"/>
    <w:rsid w:val="009E168C"/>
    <w:rsid w:val="009E17D0"/>
    <w:rsid w:val="009E199E"/>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5F"/>
    <w:rsid w:val="009E517E"/>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4083"/>
    <w:rsid w:val="009F413B"/>
    <w:rsid w:val="009F4151"/>
    <w:rsid w:val="009F4843"/>
    <w:rsid w:val="009F4BAF"/>
    <w:rsid w:val="009F4C3E"/>
    <w:rsid w:val="009F502F"/>
    <w:rsid w:val="009F51C5"/>
    <w:rsid w:val="009F527D"/>
    <w:rsid w:val="009F52BE"/>
    <w:rsid w:val="009F558F"/>
    <w:rsid w:val="009F5607"/>
    <w:rsid w:val="009F5DB0"/>
    <w:rsid w:val="009F5E9F"/>
    <w:rsid w:val="009F61A2"/>
    <w:rsid w:val="009F68CB"/>
    <w:rsid w:val="009F69CD"/>
    <w:rsid w:val="009F7935"/>
    <w:rsid w:val="009F7A75"/>
    <w:rsid w:val="009F7E51"/>
    <w:rsid w:val="00A0037F"/>
    <w:rsid w:val="00A006D2"/>
    <w:rsid w:val="00A00D69"/>
    <w:rsid w:val="00A00E10"/>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97E"/>
    <w:rsid w:val="00A05C52"/>
    <w:rsid w:val="00A05FF6"/>
    <w:rsid w:val="00A06142"/>
    <w:rsid w:val="00A06A03"/>
    <w:rsid w:val="00A07007"/>
    <w:rsid w:val="00A072D9"/>
    <w:rsid w:val="00A07B48"/>
    <w:rsid w:val="00A07B90"/>
    <w:rsid w:val="00A10129"/>
    <w:rsid w:val="00A106F6"/>
    <w:rsid w:val="00A1086C"/>
    <w:rsid w:val="00A10AEF"/>
    <w:rsid w:val="00A11130"/>
    <w:rsid w:val="00A11332"/>
    <w:rsid w:val="00A11831"/>
    <w:rsid w:val="00A11B52"/>
    <w:rsid w:val="00A12193"/>
    <w:rsid w:val="00A1263B"/>
    <w:rsid w:val="00A12D98"/>
    <w:rsid w:val="00A12EBD"/>
    <w:rsid w:val="00A13021"/>
    <w:rsid w:val="00A1353D"/>
    <w:rsid w:val="00A137F6"/>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30"/>
    <w:rsid w:val="00A170D9"/>
    <w:rsid w:val="00A17180"/>
    <w:rsid w:val="00A173C6"/>
    <w:rsid w:val="00A17974"/>
    <w:rsid w:val="00A17CD6"/>
    <w:rsid w:val="00A20BF5"/>
    <w:rsid w:val="00A20CB1"/>
    <w:rsid w:val="00A20CEE"/>
    <w:rsid w:val="00A20CF4"/>
    <w:rsid w:val="00A20E2D"/>
    <w:rsid w:val="00A20F3E"/>
    <w:rsid w:val="00A21389"/>
    <w:rsid w:val="00A216E5"/>
    <w:rsid w:val="00A21AF3"/>
    <w:rsid w:val="00A21CD8"/>
    <w:rsid w:val="00A2222C"/>
    <w:rsid w:val="00A225F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0B2"/>
    <w:rsid w:val="00A2664E"/>
    <w:rsid w:val="00A26D7C"/>
    <w:rsid w:val="00A27609"/>
    <w:rsid w:val="00A30668"/>
    <w:rsid w:val="00A309BC"/>
    <w:rsid w:val="00A30E24"/>
    <w:rsid w:val="00A31071"/>
    <w:rsid w:val="00A31200"/>
    <w:rsid w:val="00A3135D"/>
    <w:rsid w:val="00A319D8"/>
    <w:rsid w:val="00A31A85"/>
    <w:rsid w:val="00A31AA4"/>
    <w:rsid w:val="00A31BDC"/>
    <w:rsid w:val="00A31E20"/>
    <w:rsid w:val="00A320BA"/>
    <w:rsid w:val="00A321AA"/>
    <w:rsid w:val="00A3247D"/>
    <w:rsid w:val="00A32599"/>
    <w:rsid w:val="00A32640"/>
    <w:rsid w:val="00A32ACB"/>
    <w:rsid w:val="00A32F8B"/>
    <w:rsid w:val="00A32FE3"/>
    <w:rsid w:val="00A334E5"/>
    <w:rsid w:val="00A33AB9"/>
    <w:rsid w:val="00A33F5C"/>
    <w:rsid w:val="00A33F6C"/>
    <w:rsid w:val="00A347E8"/>
    <w:rsid w:val="00A34BB7"/>
    <w:rsid w:val="00A3504A"/>
    <w:rsid w:val="00A353E9"/>
    <w:rsid w:val="00A3571E"/>
    <w:rsid w:val="00A3579A"/>
    <w:rsid w:val="00A3592A"/>
    <w:rsid w:val="00A35CDA"/>
    <w:rsid w:val="00A35EA7"/>
    <w:rsid w:val="00A35FAF"/>
    <w:rsid w:val="00A36577"/>
    <w:rsid w:val="00A367DA"/>
    <w:rsid w:val="00A36F73"/>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6F0"/>
    <w:rsid w:val="00A42A36"/>
    <w:rsid w:val="00A43459"/>
    <w:rsid w:val="00A43704"/>
    <w:rsid w:val="00A4377A"/>
    <w:rsid w:val="00A438CB"/>
    <w:rsid w:val="00A439F2"/>
    <w:rsid w:val="00A43A29"/>
    <w:rsid w:val="00A43F19"/>
    <w:rsid w:val="00A443F1"/>
    <w:rsid w:val="00A444A1"/>
    <w:rsid w:val="00A451D8"/>
    <w:rsid w:val="00A45A69"/>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737"/>
    <w:rsid w:val="00A55896"/>
    <w:rsid w:val="00A55EE9"/>
    <w:rsid w:val="00A561B2"/>
    <w:rsid w:val="00A56390"/>
    <w:rsid w:val="00A563BE"/>
    <w:rsid w:val="00A567F5"/>
    <w:rsid w:val="00A569E1"/>
    <w:rsid w:val="00A56CEE"/>
    <w:rsid w:val="00A56E3D"/>
    <w:rsid w:val="00A570AD"/>
    <w:rsid w:val="00A578E8"/>
    <w:rsid w:val="00A57ABD"/>
    <w:rsid w:val="00A57C6F"/>
    <w:rsid w:val="00A600AA"/>
    <w:rsid w:val="00A6080A"/>
    <w:rsid w:val="00A6090B"/>
    <w:rsid w:val="00A60B8A"/>
    <w:rsid w:val="00A6105A"/>
    <w:rsid w:val="00A61536"/>
    <w:rsid w:val="00A6165F"/>
    <w:rsid w:val="00A61C69"/>
    <w:rsid w:val="00A61E5A"/>
    <w:rsid w:val="00A61EDA"/>
    <w:rsid w:val="00A62C87"/>
    <w:rsid w:val="00A630B2"/>
    <w:rsid w:val="00A6344C"/>
    <w:rsid w:val="00A63E0E"/>
    <w:rsid w:val="00A63EA1"/>
    <w:rsid w:val="00A63ED0"/>
    <w:rsid w:val="00A65090"/>
    <w:rsid w:val="00A65281"/>
    <w:rsid w:val="00A6530F"/>
    <w:rsid w:val="00A658AB"/>
    <w:rsid w:val="00A658E0"/>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490"/>
    <w:rsid w:val="00A71D88"/>
    <w:rsid w:val="00A71DA2"/>
    <w:rsid w:val="00A72037"/>
    <w:rsid w:val="00A7216D"/>
    <w:rsid w:val="00A722B2"/>
    <w:rsid w:val="00A7256F"/>
    <w:rsid w:val="00A72900"/>
    <w:rsid w:val="00A72FC0"/>
    <w:rsid w:val="00A738E6"/>
    <w:rsid w:val="00A75047"/>
    <w:rsid w:val="00A75104"/>
    <w:rsid w:val="00A752D0"/>
    <w:rsid w:val="00A75528"/>
    <w:rsid w:val="00A757DB"/>
    <w:rsid w:val="00A759A5"/>
    <w:rsid w:val="00A765E2"/>
    <w:rsid w:val="00A76605"/>
    <w:rsid w:val="00A7662A"/>
    <w:rsid w:val="00A76A6B"/>
    <w:rsid w:val="00A76F25"/>
    <w:rsid w:val="00A76F66"/>
    <w:rsid w:val="00A77042"/>
    <w:rsid w:val="00A779CE"/>
    <w:rsid w:val="00A80561"/>
    <w:rsid w:val="00A809ED"/>
    <w:rsid w:val="00A80C4D"/>
    <w:rsid w:val="00A81095"/>
    <w:rsid w:val="00A8143D"/>
    <w:rsid w:val="00A815E2"/>
    <w:rsid w:val="00A81876"/>
    <w:rsid w:val="00A81C10"/>
    <w:rsid w:val="00A827AD"/>
    <w:rsid w:val="00A82802"/>
    <w:rsid w:val="00A83447"/>
    <w:rsid w:val="00A835EA"/>
    <w:rsid w:val="00A847B9"/>
    <w:rsid w:val="00A84AE2"/>
    <w:rsid w:val="00A852B5"/>
    <w:rsid w:val="00A853E1"/>
    <w:rsid w:val="00A8548C"/>
    <w:rsid w:val="00A85505"/>
    <w:rsid w:val="00A85B1F"/>
    <w:rsid w:val="00A85B37"/>
    <w:rsid w:val="00A85B48"/>
    <w:rsid w:val="00A860B9"/>
    <w:rsid w:val="00A870EF"/>
    <w:rsid w:val="00A876FC"/>
    <w:rsid w:val="00A87712"/>
    <w:rsid w:val="00A87A1F"/>
    <w:rsid w:val="00A87B39"/>
    <w:rsid w:val="00A87D8C"/>
    <w:rsid w:val="00A90256"/>
    <w:rsid w:val="00A903D8"/>
    <w:rsid w:val="00A90878"/>
    <w:rsid w:val="00A90AC8"/>
    <w:rsid w:val="00A90F29"/>
    <w:rsid w:val="00A90FA6"/>
    <w:rsid w:val="00A91280"/>
    <w:rsid w:val="00A91281"/>
    <w:rsid w:val="00A912F6"/>
    <w:rsid w:val="00A92354"/>
    <w:rsid w:val="00A934A3"/>
    <w:rsid w:val="00A935B3"/>
    <w:rsid w:val="00A936C7"/>
    <w:rsid w:val="00A93E3D"/>
    <w:rsid w:val="00A941C9"/>
    <w:rsid w:val="00A94265"/>
    <w:rsid w:val="00A945AF"/>
    <w:rsid w:val="00A94E4A"/>
    <w:rsid w:val="00A95094"/>
    <w:rsid w:val="00A95370"/>
    <w:rsid w:val="00A961BB"/>
    <w:rsid w:val="00A96696"/>
    <w:rsid w:val="00A968AF"/>
    <w:rsid w:val="00A969C8"/>
    <w:rsid w:val="00A96D77"/>
    <w:rsid w:val="00A96EFC"/>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6F4"/>
    <w:rsid w:val="00AA3C02"/>
    <w:rsid w:val="00AA3EDC"/>
    <w:rsid w:val="00AA3FAB"/>
    <w:rsid w:val="00AA41A6"/>
    <w:rsid w:val="00AA4805"/>
    <w:rsid w:val="00AA4F83"/>
    <w:rsid w:val="00AA50E5"/>
    <w:rsid w:val="00AA51A9"/>
    <w:rsid w:val="00AA55B9"/>
    <w:rsid w:val="00AA56A1"/>
    <w:rsid w:val="00AA5B7A"/>
    <w:rsid w:val="00AA62CD"/>
    <w:rsid w:val="00AA659D"/>
    <w:rsid w:val="00AA6642"/>
    <w:rsid w:val="00AA6844"/>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8F6"/>
    <w:rsid w:val="00AB2AE7"/>
    <w:rsid w:val="00AB2E25"/>
    <w:rsid w:val="00AB30A0"/>
    <w:rsid w:val="00AB34D8"/>
    <w:rsid w:val="00AB3674"/>
    <w:rsid w:val="00AB389D"/>
    <w:rsid w:val="00AB3E02"/>
    <w:rsid w:val="00AB3F5F"/>
    <w:rsid w:val="00AB41AD"/>
    <w:rsid w:val="00AB450F"/>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AA2"/>
    <w:rsid w:val="00AC1D16"/>
    <w:rsid w:val="00AC1FF3"/>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568"/>
    <w:rsid w:val="00AC67FB"/>
    <w:rsid w:val="00AC6F51"/>
    <w:rsid w:val="00AC7121"/>
    <w:rsid w:val="00AC712C"/>
    <w:rsid w:val="00AC7541"/>
    <w:rsid w:val="00AC780D"/>
    <w:rsid w:val="00AC7840"/>
    <w:rsid w:val="00AC7A4F"/>
    <w:rsid w:val="00AD0186"/>
    <w:rsid w:val="00AD0888"/>
    <w:rsid w:val="00AD08A6"/>
    <w:rsid w:val="00AD0A99"/>
    <w:rsid w:val="00AD0AD9"/>
    <w:rsid w:val="00AD0FAA"/>
    <w:rsid w:val="00AD1E3B"/>
    <w:rsid w:val="00AD1FDA"/>
    <w:rsid w:val="00AD2FDF"/>
    <w:rsid w:val="00AD3378"/>
    <w:rsid w:val="00AD3B4E"/>
    <w:rsid w:val="00AD442B"/>
    <w:rsid w:val="00AD44D0"/>
    <w:rsid w:val="00AD48D1"/>
    <w:rsid w:val="00AD4A88"/>
    <w:rsid w:val="00AD4C5B"/>
    <w:rsid w:val="00AD4C94"/>
    <w:rsid w:val="00AD5C24"/>
    <w:rsid w:val="00AD6667"/>
    <w:rsid w:val="00AD6DFE"/>
    <w:rsid w:val="00AD6E45"/>
    <w:rsid w:val="00AE073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346"/>
    <w:rsid w:val="00AE5731"/>
    <w:rsid w:val="00AE57F3"/>
    <w:rsid w:val="00AE5C45"/>
    <w:rsid w:val="00AE5DBB"/>
    <w:rsid w:val="00AE6383"/>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D5"/>
    <w:rsid w:val="00AF4040"/>
    <w:rsid w:val="00AF41D2"/>
    <w:rsid w:val="00AF4385"/>
    <w:rsid w:val="00AF43E9"/>
    <w:rsid w:val="00AF4D01"/>
    <w:rsid w:val="00AF5256"/>
    <w:rsid w:val="00AF5811"/>
    <w:rsid w:val="00AF5D80"/>
    <w:rsid w:val="00AF5DFF"/>
    <w:rsid w:val="00AF5E90"/>
    <w:rsid w:val="00AF605D"/>
    <w:rsid w:val="00AF6601"/>
    <w:rsid w:val="00AF679F"/>
    <w:rsid w:val="00AF6A2D"/>
    <w:rsid w:val="00AF6A9D"/>
    <w:rsid w:val="00AF6CAB"/>
    <w:rsid w:val="00AF6D99"/>
    <w:rsid w:val="00AF6E72"/>
    <w:rsid w:val="00AF7271"/>
    <w:rsid w:val="00AF7365"/>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0B"/>
    <w:rsid w:val="00B02218"/>
    <w:rsid w:val="00B0265D"/>
    <w:rsid w:val="00B027D1"/>
    <w:rsid w:val="00B027E6"/>
    <w:rsid w:val="00B02FF9"/>
    <w:rsid w:val="00B0304D"/>
    <w:rsid w:val="00B03392"/>
    <w:rsid w:val="00B03601"/>
    <w:rsid w:val="00B03C12"/>
    <w:rsid w:val="00B03CB8"/>
    <w:rsid w:val="00B040B8"/>
    <w:rsid w:val="00B041C7"/>
    <w:rsid w:val="00B042E5"/>
    <w:rsid w:val="00B047A8"/>
    <w:rsid w:val="00B04926"/>
    <w:rsid w:val="00B04D58"/>
    <w:rsid w:val="00B0530D"/>
    <w:rsid w:val="00B0541B"/>
    <w:rsid w:val="00B0561B"/>
    <w:rsid w:val="00B05E3B"/>
    <w:rsid w:val="00B06E97"/>
    <w:rsid w:val="00B079C9"/>
    <w:rsid w:val="00B10332"/>
    <w:rsid w:val="00B107F3"/>
    <w:rsid w:val="00B108EA"/>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FB8"/>
    <w:rsid w:val="00B13169"/>
    <w:rsid w:val="00B13586"/>
    <w:rsid w:val="00B13C78"/>
    <w:rsid w:val="00B13D52"/>
    <w:rsid w:val="00B14032"/>
    <w:rsid w:val="00B1426C"/>
    <w:rsid w:val="00B1505B"/>
    <w:rsid w:val="00B1532A"/>
    <w:rsid w:val="00B1598A"/>
    <w:rsid w:val="00B162AA"/>
    <w:rsid w:val="00B164E4"/>
    <w:rsid w:val="00B16604"/>
    <w:rsid w:val="00B16949"/>
    <w:rsid w:val="00B16C1F"/>
    <w:rsid w:val="00B1769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6097"/>
    <w:rsid w:val="00B26164"/>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3C4"/>
    <w:rsid w:val="00B449EC"/>
    <w:rsid w:val="00B44B3D"/>
    <w:rsid w:val="00B45417"/>
    <w:rsid w:val="00B4651C"/>
    <w:rsid w:val="00B46BFA"/>
    <w:rsid w:val="00B4705E"/>
    <w:rsid w:val="00B4731F"/>
    <w:rsid w:val="00B47A06"/>
    <w:rsid w:val="00B47B74"/>
    <w:rsid w:val="00B50142"/>
    <w:rsid w:val="00B50A0C"/>
    <w:rsid w:val="00B51050"/>
    <w:rsid w:val="00B519E9"/>
    <w:rsid w:val="00B51FFE"/>
    <w:rsid w:val="00B520E0"/>
    <w:rsid w:val="00B52203"/>
    <w:rsid w:val="00B522C5"/>
    <w:rsid w:val="00B52CD9"/>
    <w:rsid w:val="00B5375C"/>
    <w:rsid w:val="00B537A6"/>
    <w:rsid w:val="00B537AC"/>
    <w:rsid w:val="00B53C12"/>
    <w:rsid w:val="00B53DF6"/>
    <w:rsid w:val="00B53F5B"/>
    <w:rsid w:val="00B542DA"/>
    <w:rsid w:val="00B545A1"/>
    <w:rsid w:val="00B545E2"/>
    <w:rsid w:val="00B5464C"/>
    <w:rsid w:val="00B55207"/>
    <w:rsid w:val="00B55AF6"/>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67A72"/>
    <w:rsid w:val="00B702C6"/>
    <w:rsid w:val="00B70310"/>
    <w:rsid w:val="00B705D1"/>
    <w:rsid w:val="00B70ACF"/>
    <w:rsid w:val="00B70B0C"/>
    <w:rsid w:val="00B7114F"/>
    <w:rsid w:val="00B71B94"/>
    <w:rsid w:val="00B7210B"/>
    <w:rsid w:val="00B724AA"/>
    <w:rsid w:val="00B72526"/>
    <w:rsid w:val="00B72FA0"/>
    <w:rsid w:val="00B7318E"/>
    <w:rsid w:val="00B7337E"/>
    <w:rsid w:val="00B73529"/>
    <w:rsid w:val="00B7380F"/>
    <w:rsid w:val="00B73E8C"/>
    <w:rsid w:val="00B73F17"/>
    <w:rsid w:val="00B7497F"/>
    <w:rsid w:val="00B749F5"/>
    <w:rsid w:val="00B75176"/>
    <w:rsid w:val="00B7529E"/>
    <w:rsid w:val="00B75953"/>
    <w:rsid w:val="00B75B52"/>
    <w:rsid w:val="00B75DF1"/>
    <w:rsid w:val="00B7684E"/>
    <w:rsid w:val="00B76EFB"/>
    <w:rsid w:val="00B77A8A"/>
    <w:rsid w:val="00B77DAE"/>
    <w:rsid w:val="00B77DEF"/>
    <w:rsid w:val="00B77E5C"/>
    <w:rsid w:val="00B8034D"/>
    <w:rsid w:val="00B806F3"/>
    <w:rsid w:val="00B8092A"/>
    <w:rsid w:val="00B809EB"/>
    <w:rsid w:val="00B80A30"/>
    <w:rsid w:val="00B80A51"/>
    <w:rsid w:val="00B80E21"/>
    <w:rsid w:val="00B80F8E"/>
    <w:rsid w:val="00B81067"/>
    <w:rsid w:val="00B8120C"/>
    <w:rsid w:val="00B81267"/>
    <w:rsid w:val="00B814FF"/>
    <w:rsid w:val="00B81C61"/>
    <w:rsid w:val="00B821B4"/>
    <w:rsid w:val="00B823A0"/>
    <w:rsid w:val="00B824B5"/>
    <w:rsid w:val="00B826F2"/>
    <w:rsid w:val="00B828BF"/>
    <w:rsid w:val="00B82F52"/>
    <w:rsid w:val="00B83711"/>
    <w:rsid w:val="00B83741"/>
    <w:rsid w:val="00B8386B"/>
    <w:rsid w:val="00B8414C"/>
    <w:rsid w:val="00B8432F"/>
    <w:rsid w:val="00B84447"/>
    <w:rsid w:val="00B84CF0"/>
    <w:rsid w:val="00B850EB"/>
    <w:rsid w:val="00B852CF"/>
    <w:rsid w:val="00B853A4"/>
    <w:rsid w:val="00B85A44"/>
    <w:rsid w:val="00B86326"/>
    <w:rsid w:val="00B863A2"/>
    <w:rsid w:val="00B8682B"/>
    <w:rsid w:val="00B8686A"/>
    <w:rsid w:val="00B868A0"/>
    <w:rsid w:val="00B86C9D"/>
    <w:rsid w:val="00B87155"/>
    <w:rsid w:val="00B871EA"/>
    <w:rsid w:val="00B87905"/>
    <w:rsid w:val="00B87C65"/>
    <w:rsid w:val="00B90509"/>
    <w:rsid w:val="00B905DF"/>
    <w:rsid w:val="00B90730"/>
    <w:rsid w:val="00B907AF"/>
    <w:rsid w:val="00B90C83"/>
    <w:rsid w:val="00B90E79"/>
    <w:rsid w:val="00B91084"/>
    <w:rsid w:val="00B915D8"/>
    <w:rsid w:val="00B919EA"/>
    <w:rsid w:val="00B91E8A"/>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535"/>
    <w:rsid w:val="00B95991"/>
    <w:rsid w:val="00B96505"/>
    <w:rsid w:val="00B96588"/>
    <w:rsid w:val="00B9671E"/>
    <w:rsid w:val="00B96C84"/>
    <w:rsid w:val="00B9747C"/>
    <w:rsid w:val="00B97A0A"/>
    <w:rsid w:val="00B97C09"/>
    <w:rsid w:val="00B97E67"/>
    <w:rsid w:val="00B97F41"/>
    <w:rsid w:val="00BA02C6"/>
    <w:rsid w:val="00BA0964"/>
    <w:rsid w:val="00BA0B05"/>
    <w:rsid w:val="00BA0D64"/>
    <w:rsid w:val="00BA12F2"/>
    <w:rsid w:val="00BA1737"/>
    <w:rsid w:val="00BA1DB0"/>
    <w:rsid w:val="00BA1EE3"/>
    <w:rsid w:val="00BA2687"/>
    <w:rsid w:val="00BA2852"/>
    <w:rsid w:val="00BA2C8A"/>
    <w:rsid w:val="00BA3D8E"/>
    <w:rsid w:val="00BA4306"/>
    <w:rsid w:val="00BA4765"/>
    <w:rsid w:val="00BA499C"/>
    <w:rsid w:val="00BA4EC4"/>
    <w:rsid w:val="00BA51B8"/>
    <w:rsid w:val="00BA5679"/>
    <w:rsid w:val="00BA5D6F"/>
    <w:rsid w:val="00BA60AF"/>
    <w:rsid w:val="00BA61BD"/>
    <w:rsid w:val="00BA6B4B"/>
    <w:rsid w:val="00BA6C38"/>
    <w:rsid w:val="00BA6EC7"/>
    <w:rsid w:val="00BA6F1F"/>
    <w:rsid w:val="00BA6F72"/>
    <w:rsid w:val="00BA7B4D"/>
    <w:rsid w:val="00BB0B11"/>
    <w:rsid w:val="00BB0F74"/>
    <w:rsid w:val="00BB1A6A"/>
    <w:rsid w:val="00BB1C97"/>
    <w:rsid w:val="00BB1D5A"/>
    <w:rsid w:val="00BB1E29"/>
    <w:rsid w:val="00BB2811"/>
    <w:rsid w:val="00BB2B96"/>
    <w:rsid w:val="00BB2C53"/>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D97"/>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14"/>
    <w:rsid w:val="00BC7ECE"/>
    <w:rsid w:val="00BD010D"/>
    <w:rsid w:val="00BD02A4"/>
    <w:rsid w:val="00BD0DCC"/>
    <w:rsid w:val="00BD161D"/>
    <w:rsid w:val="00BD1A2E"/>
    <w:rsid w:val="00BD22AF"/>
    <w:rsid w:val="00BD2327"/>
    <w:rsid w:val="00BD2465"/>
    <w:rsid w:val="00BD284C"/>
    <w:rsid w:val="00BD2B04"/>
    <w:rsid w:val="00BD2DDD"/>
    <w:rsid w:val="00BD3030"/>
    <w:rsid w:val="00BD30D0"/>
    <w:rsid w:val="00BD347D"/>
    <w:rsid w:val="00BD3DF8"/>
    <w:rsid w:val="00BD3EA1"/>
    <w:rsid w:val="00BD40A7"/>
    <w:rsid w:val="00BD4925"/>
    <w:rsid w:val="00BD4A6A"/>
    <w:rsid w:val="00BD4A73"/>
    <w:rsid w:val="00BD4F0D"/>
    <w:rsid w:val="00BD5614"/>
    <w:rsid w:val="00BD5700"/>
    <w:rsid w:val="00BD5ACD"/>
    <w:rsid w:val="00BD6105"/>
    <w:rsid w:val="00BD6912"/>
    <w:rsid w:val="00BD69D8"/>
    <w:rsid w:val="00BD6A39"/>
    <w:rsid w:val="00BD6D65"/>
    <w:rsid w:val="00BD6DC6"/>
    <w:rsid w:val="00BD79C5"/>
    <w:rsid w:val="00BD7A92"/>
    <w:rsid w:val="00BD7AED"/>
    <w:rsid w:val="00BD7B6B"/>
    <w:rsid w:val="00BE01D7"/>
    <w:rsid w:val="00BE03C2"/>
    <w:rsid w:val="00BE099E"/>
    <w:rsid w:val="00BE0A9F"/>
    <w:rsid w:val="00BE0E0A"/>
    <w:rsid w:val="00BE1044"/>
    <w:rsid w:val="00BE1164"/>
    <w:rsid w:val="00BE1604"/>
    <w:rsid w:val="00BE1B9C"/>
    <w:rsid w:val="00BE29A2"/>
    <w:rsid w:val="00BE2C4D"/>
    <w:rsid w:val="00BE3390"/>
    <w:rsid w:val="00BE3394"/>
    <w:rsid w:val="00BE3C44"/>
    <w:rsid w:val="00BE3FF6"/>
    <w:rsid w:val="00BE42AC"/>
    <w:rsid w:val="00BE4701"/>
    <w:rsid w:val="00BE4BE2"/>
    <w:rsid w:val="00BE4D48"/>
    <w:rsid w:val="00BE57C4"/>
    <w:rsid w:val="00BE588B"/>
    <w:rsid w:val="00BE5E08"/>
    <w:rsid w:val="00BE60B1"/>
    <w:rsid w:val="00BE61C4"/>
    <w:rsid w:val="00BE67B2"/>
    <w:rsid w:val="00BE693A"/>
    <w:rsid w:val="00BE6E07"/>
    <w:rsid w:val="00BE70D9"/>
    <w:rsid w:val="00BE7230"/>
    <w:rsid w:val="00BE7275"/>
    <w:rsid w:val="00BE7369"/>
    <w:rsid w:val="00BE7667"/>
    <w:rsid w:val="00BE7ABB"/>
    <w:rsid w:val="00BE7C14"/>
    <w:rsid w:val="00BE7C79"/>
    <w:rsid w:val="00BE7D25"/>
    <w:rsid w:val="00BF09CD"/>
    <w:rsid w:val="00BF0E71"/>
    <w:rsid w:val="00BF138A"/>
    <w:rsid w:val="00BF15EC"/>
    <w:rsid w:val="00BF18BA"/>
    <w:rsid w:val="00BF1F04"/>
    <w:rsid w:val="00BF1FA1"/>
    <w:rsid w:val="00BF20EE"/>
    <w:rsid w:val="00BF22D9"/>
    <w:rsid w:val="00BF30FD"/>
    <w:rsid w:val="00BF327A"/>
    <w:rsid w:val="00BF3A07"/>
    <w:rsid w:val="00BF3B26"/>
    <w:rsid w:val="00BF3BB7"/>
    <w:rsid w:val="00BF3EF9"/>
    <w:rsid w:val="00BF3F39"/>
    <w:rsid w:val="00BF42E6"/>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35B"/>
    <w:rsid w:val="00C0046D"/>
    <w:rsid w:val="00C00B7A"/>
    <w:rsid w:val="00C011EC"/>
    <w:rsid w:val="00C017DB"/>
    <w:rsid w:val="00C02BF8"/>
    <w:rsid w:val="00C03313"/>
    <w:rsid w:val="00C034A7"/>
    <w:rsid w:val="00C03747"/>
    <w:rsid w:val="00C03754"/>
    <w:rsid w:val="00C037EA"/>
    <w:rsid w:val="00C039EC"/>
    <w:rsid w:val="00C03F98"/>
    <w:rsid w:val="00C0408F"/>
    <w:rsid w:val="00C0553F"/>
    <w:rsid w:val="00C057A3"/>
    <w:rsid w:val="00C05AFA"/>
    <w:rsid w:val="00C05BFC"/>
    <w:rsid w:val="00C05DDE"/>
    <w:rsid w:val="00C06225"/>
    <w:rsid w:val="00C06399"/>
    <w:rsid w:val="00C06568"/>
    <w:rsid w:val="00C065C3"/>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D24"/>
    <w:rsid w:val="00C11144"/>
    <w:rsid w:val="00C11849"/>
    <w:rsid w:val="00C120FA"/>
    <w:rsid w:val="00C12388"/>
    <w:rsid w:val="00C129B5"/>
    <w:rsid w:val="00C12C94"/>
    <w:rsid w:val="00C13264"/>
    <w:rsid w:val="00C14614"/>
    <w:rsid w:val="00C146B2"/>
    <w:rsid w:val="00C14FAA"/>
    <w:rsid w:val="00C15225"/>
    <w:rsid w:val="00C15727"/>
    <w:rsid w:val="00C15999"/>
    <w:rsid w:val="00C162CF"/>
    <w:rsid w:val="00C16417"/>
    <w:rsid w:val="00C16875"/>
    <w:rsid w:val="00C175A9"/>
    <w:rsid w:val="00C17679"/>
    <w:rsid w:val="00C1769F"/>
    <w:rsid w:val="00C20676"/>
    <w:rsid w:val="00C21A55"/>
    <w:rsid w:val="00C21DF8"/>
    <w:rsid w:val="00C21F7D"/>
    <w:rsid w:val="00C2231F"/>
    <w:rsid w:val="00C22BCB"/>
    <w:rsid w:val="00C22DC3"/>
    <w:rsid w:val="00C22EC3"/>
    <w:rsid w:val="00C230F1"/>
    <w:rsid w:val="00C2325F"/>
    <w:rsid w:val="00C233F2"/>
    <w:rsid w:val="00C23467"/>
    <w:rsid w:val="00C23573"/>
    <w:rsid w:val="00C237C7"/>
    <w:rsid w:val="00C241BF"/>
    <w:rsid w:val="00C2442B"/>
    <w:rsid w:val="00C249BA"/>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DE4"/>
    <w:rsid w:val="00C31F66"/>
    <w:rsid w:val="00C32A3C"/>
    <w:rsid w:val="00C33038"/>
    <w:rsid w:val="00C33066"/>
    <w:rsid w:val="00C3318E"/>
    <w:rsid w:val="00C33821"/>
    <w:rsid w:val="00C33E22"/>
    <w:rsid w:val="00C341D5"/>
    <w:rsid w:val="00C347BB"/>
    <w:rsid w:val="00C349C0"/>
    <w:rsid w:val="00C34B0D"/>
    <w:rsid w:val="00C354E3"/>
    <w:rsid w:val="00C358AE"/>
    <w:rsid w:val="00C359D1"/>
    <w:rsid w:val="00C36111"/>
    <w:rsid w:val="00C363F6"/>
    <w:rsid w:val="00C36B58"/>
    <w:rsid w:val="00C36EBC"/>
    <w:rsid w:val="00C372C7"/>
    <w:rsid w:val="00C37474"/>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5D"/>
    <w:rsid w:val="00C440D8"/>
    <w:rsid w:val="00C442A3"/>
    <w:rsid w:val="00C4445E"/>
    <w:rsid w:val="00C44709"/>
    <w:rsid w:val="00C4498D"/>
    <w:rsid w:val="00C44DD8"/>
    <w:rsid w:val="00C45134"/>
    <w:rsid w:val="00C452D4"/>
    <w:rsid w:val="00C458EC"/>
    <w:rsid w:val="00C45A8E"/>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028"/>
    <w:rsid w:val="00C513C8"/>
    <w:rsid w:val="00C516AA"/>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493"/>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83E"/>
    <w:rsid w:val="00C64C1A"/>
    <w:rsid w:val="00C64C66"/>
    <w:rsid w:val="00C654B8"/>
    <w:rsid w:val="00C654F8"/>
    <w:rsid w:val="00C65955"/>
    <w:rsid w:val="00C65C3D"/>
    <w:rsid w:val="00C664A2"/>
    <w:rsid w:val="00C66506"/>
    <w:rsid w:val="00C66577"/>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5E0"/>
    <w:rsid w:val="00C77C99"/>
    <w:rsid w:val="00C77E4F"/>
    <w:rsid w:val="00C77EA1"/>
    <w:rsid w:val="00C803D3"/>
    <w:rsid w:val="00C80733"/>
    <w:rsid w:val="00C8139F"/>
    <w:rsid w:val="00C814DC"/>
    <w:rsid w:val="00C82098"/>
    <w:rsid w:val="00C82745"/>
    <w:rsid w:val="00C829DF"/>
    <w:rsid w:val="00C832BF"/>
    <w:rsid w:val="00C83E50"/>
    <w:rsid w:val="00C84268"/>
    <w:rsid w:val="00C84A4B"/>
    <w:rsid w:val="00C84F29"/>
    <w:rsid w:val="00C85004"/>
    <w:rsid w:val="00C8510F"/>
    <w:rsid w:val="00C85310"/>
    <w:rsid w:val="00C85935"/>
    <w:rsid w:val="00C85D13"/>
    <w:rsid w:val="00C861DF"/>
    <w:rsid w:val="00C86CFF"/>
    <w:rsid w:val="00C86E67"/>
    <w:rsid w:val="00C873A7"/>
    <w:rsid w:val="00C87578"/>
    <w:rsid w:val="00C87781"/>
    <w:rsid w:val="00C87BDB"/>
    <w:rsid w:val="00C87D7F"/>
    <w:rsid w:val="00C87D86"/>
    <w:rsid w:val="00C87FFB"/>
    <w:rsid w:val="00C9056D"/>
    <w:rsid w:val="00C9067D"/>
    <w:rsid w:val="00C909D7"/>
    <w:rsid w:val="00C90A76"/>
    <w:rsid w:val="00C91370"/>
    <w:rsid w:val="00C9137B"/>
    <w:rsid w:val="00C9145E"/>
    <w:rsid w:val="00C91B69"/>
    <w:rsid w:val="00C91BC3"/>
    <w:rsid w:val="00C91EAF"/>
    <w:rsid w:val="00C92D76"/>
    <w:rsid w:val="00C92DA7"/>
    <w:rsid w:val="00C93B36"/>
    <w:rsid w:val="00C93CA8"/>
    <w:rsid w:val="00C93E38"/>
    <w:rsid w:val="00C94745"/>
    <w:rsid w:val="00C94A6B"/>
    <w:rsid w:val="00C9534A"/>
    <w:rsid w:val="00C95626"/>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75C6"/>
    <w:rsid w:val="00CA7AB9"/>
    <w:rsid w:val="00CA7CD1"/>
    <w:rsid w:val="00CA7EF6"/>
    <w:rsid w:val="00CB00CE"/>
    <w:rsid w:val="00CB0434"/>
    <w:rsid w:val="00CB0596"/>
    <w:rsid w:val="00CB0B96"/>
    <w:rsid w:val="00CB10AA"/>
    <w:rsid w:val="00CB10C1"/>
    <w:rsid w:val="00CB1104"/>
    <w:rsid w:val="00CB1158"/>
    <w:rsid w:val="00CB15AE"/>
    <w:rsid w:val="00CB198C"/>
    <w:rsid w:val="00CB251D"/>
    <w:rsid w:val="00CB2CB5"/>
    <w:rsid w:val="00CB3787"/>
    <w:rsid w:val="00CB3A75"/>
    <w:rsid w:val="00CB3F81"/>
    <w:rsid w:val="00CB40E8"/>
    <w:rsid w:val="00CB4915"/>
    <w:rsid w:val="00CB4BF4"/>
    <w:rsid w:val="00CB5109"/>
    <w:rsid w:val="00CB5412"/>
    <w:rsid w:val="00CB545E"/>
    <w:rsid w:val="00CB5604"/>
    <w:rsid w:val="00CB5746"/>
    <w:rsid w:val="00CB5D8A"/>
    <w:rsid w:val="00CB6062"/>
    <w:rsid w:val="00CB67DF"/>
    <w:rsid w:val="00CB6ED2"/>
    <w:rsid w:val="00CB6F5C"/>
    <w:rsid w:val="00CB7B5B"/>
    <w:rsid w:val="00CB7DD0"/>
    <w:rsid w:val="00CC0CC3"/>
    <w:rsid w:val="00CC0D4F"/>
    <w:rsid w:val="00CC0F97"/>
    <w:rsid w:val="00CC114B"/>
    <w:rsid w:val="00CC154B"/>
    <w:rsid w:val="00CC16B7"/>
    <w:rsid w:val="00CC19DB"/>
    <w:rsid w:val="00CC1C8F"/>
    <w:rsid w:val="00CC1D08"/>
    <w:rsid w:val="00CC2268"/>
    <w:rsid w:val="00CC23CA"/>
    <w:rsid w:val="00CC2B29"/>
    <w:rsid w:val="00CC2CD4"/>
    <w:rsid w:val="00CC2E5D"/>
    <w:rsid w:val="00CC2F7B"/>
    <w:rsid w:val="00CC318F"/>
    <w:rsid w:val="00CC3230"/>
    <w:rsid w:val="00CC3613"/>
    <w:rsid w:val="00CC373D"/>
    <w:rsid w:val="00CC3DBB"/>
    <w:rsid w:val="00CC49C7"/>
    <w:rsid w:val="00CC4C46"/>
    <w:rsid w:val="00CC4D08"/>
    <w:rsid w:val="00CC4D34"/>
    <w:rsid w:val="00CC5F80"/>
    <w:rsid w:val="00CC6513"/>
    <w:rsid w:val="00CC6C43"/>
    <w:rsid w:val="00CC7233"/>
    <w:rsid w:val="00CC72B5"/>
    <w:rsid w:val="00CC7676"/>
    <w:rsid w:val="00CC7910"/>
    <w:rsid w:val="00CC7C63"/>
    <w:rsid w:val="00CC7E55"/>
    <w:rsid w:val="00CD0537"/>
    <w:rsid w:val="00CD1178"/>
    <w:rsid w:val="00CD1518"/>
    <w:rsid w:val="00CD152B"/>
    <w:rsid w:val="00CD1892"/>
    <w:rsid w:val="00CD1C9C"/>
    <w:rsid w:val="00CD1DB2"/>
    <w:rsid w:val="00CD1EA1"/>
    <w:rsid w:val="00CD211B"/>
    <w:rsid w:val="00CD2795"/>
    <w:rsid w:val="00CD2908"/>
    <w:rsid w:val="00CD2A30"/>
    <w:rsid w:val="00CD2ACD"/>
    <w:rsid w:val="00CD2D3F"/>
    <w:rsid w:val="00CD320A"/>
    <w:rsid w:val="00CD34F2"/>
    <w:rsid w:val="00CD3521"/>
    <w:rsid w:val="00CD354F"/>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2FBD"/>
    <w:rsid w:val="00CE3004"/>
    <w:rsid w:val="00CE344A"/>
    <w:rsid w:val="00CE359D"/>
    <w:rsid w:val="00CE3E36"/>
    <w:rsid w:val="00CE441B"/>
    <w:rsid w:val="00CE4706"/>
    <w:rsid w:val="00CE471B"/>
    <w:rsid w:val="00CE47BE"/>
    <w:rsid w:val="00CE4978"/>
    <w:rsid w:val="00CE4E0C"/>
    <w:rsid w:val="00CE5025"/>
    <w:rsid w:val="00CE5242"/>
    <w:rsid w:val="00CE572F"/>
    <w:rsid w:val="00CE6019"/>
    <w:rsid w:val="00CE6070"/>
    <w:rsid w:val="00CE60C5"/>
    <w:rsid w:val="00CE62D5"/>
    <w:rsid w:val="00CE697E"/>
    <w:rsid w:val="00CE6C7F"/>
    <w:rsid w:val="00CE6C99"/>
    <w:rsid w:val="00CE6E57"/>
    <w:rsid w:val="00CE7447"/>
    <w:rsid w:val="00CE778A"/>
    <w:rsid w:val="00CE7AA5"/>
    <w:rsid w:val="00CE7F9D"/>
    <w:rsid w:val="00CF044A"/>
    <w:rsid w:val="00CF044D"/>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14CB"/>
    <w:rsid w:val="00D01762"/>
    <w:rsid w:val="00D0213B"/>
    <w:rsid w:val="00D021B1"/>
    <w:rsid w:val="00D02788"/>
    <w:rsid w:val="00D02D24"/>
    <w:rsid w:val="00D02EA1"/>
    <w:rsid w:val="00D031DB"/>
    <w:rsid w:val="00D03B10"/>
    <w:rsid w:val="00D0482D"/>
    <w:rsid w:val="00D04C89"/>
    <w:rsid w:val="00D051F4"/>
    <w:rsid w:val="00D0555A"/>
    <w:rsid w:val="00D05AB3"/>
    <w:rsid w:val="00D05B9F"/>
    <w:rsid w:val="00D05CD9"/>
    <w:rsid w:val="00D05FA2"/>
    <w:rsid w:val="00D0651D"/>
    <w:rsid w:val="00D0654C"/>
    <w:rsid w:val="00D0668A"/>
    <w:rsid w:val="00D06733"/>
    <w:rsid w:val="00D06AFB"/>
    <w:rsid w:val="00D06C63"/>
    <w:rsid w:val="00D06CAB"/>
    <w:rsid w:val="00D0718E"/>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554"/>
    <w:rsid w:val="00D13EE5"/>
    <w:rsid w:val="00D14F23"/>
    <w:rsid w:val="00D1509E"/>
    <w:rsid w:val="00D152B1"/>
    <w:rsid w:val="00D1553B"/>
    <w:rsid w:val="00D15BAC"/>
    <w:rsid w:val="00D15CCF"/>
    <w:rsid w:val="00D16582"/>
    <w:rsid w:val="00D166BB"/>
    <w:rsid w:val="00D1694E"/>
    <w:rsid w:val="00D16E2C"/>
    <w:rsid w:val="00D17292"/>
    <w:rsid w:val="00D1742A"/>
    <w:rsid w:val="00D17773"/>
    <w:rsid w:val="00D17B40"/>
    <w:rsid w:val="00D17ED3"/>
    <w:rsid w:val="00D17FFB"/>
    <w:rsid w:val="00D201F0"/>
    <w:rsid w:val="00D2077D"/>
    <w:rsid w:val="00D20BBB"/>
    <w:rsid w:val="00D20FC6"/>
    <w:rsid w:val="00D21318"/>
    <w:rsid w:val="00D21548"/>
    <w:rsid w:val="00D2172A"/>
    <w:rsid w:val="00D21D5F"/>
    <w:rsid w:val="00D21F5C"/>
    <w:rsid w:val="00D22478"/>
    <w:rsid w:val="00D225F6"/>
    <w:rsid w:val="00D23B46"/>
    <w:rsid w:val="00D24492"/>
    <w:rsid w:val="00D248B5"/>
    <w:rsid w:val="00D248E1"/>
    <w:rsid w:val="00D25043"/>
    <w:rsid w:val="00D25083"/>
    <w:rsid w:val="00D25445"/>
    <w:rsid w:val="00D25751"/>
    <w:rsid w:val="00D257DA"/>
    <w:rsid w:val="00D25A36"/>
    <w:rsid w:val="00D25C3D"/>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0CD6"/>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87A"/>
    <w:rsid w:val="00D34AD2"/>
    <w:rsid w:val="00D34CA7"/>
    <w:rsid w:val="00D359C5"/>
    <w:rsid w:val="00D35D5B"/>
    <w:rsid w:val="00D36061"/>
    <w:rsid w:val="00D364D4"/>
    <w:rsid w:val="00D36500"/>
    <w:rsid w:val="00D36A32"/>
    <w:rsid w:val="00D36B09"/>
    <w:rsid w:val="00D36F17"/>
    <w:rsid w:val="00D37002"/>
    <w:rsid w:val="00D371A5"/>
    <w:rsid w:val="00D3739D"/>
    <w:rsid w:val="00D37C2E"/>
    <w:rsid w:val="00D40169"/>
    <w:rsid w:val="00D4026F"/>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5BC4"/>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4E6"/>
    <w:rsid w:val="00D5463E"/>
    <w:rsid w:val="00D547FF"/>
    <w:rsid w:val="00D54864"/>
    <w:rsid w:val="00D54A19"/>
    <w:rsid w:val="00D551D7"/>
    <w:rsid w:val="00D556BB"/>
    <w:rsid w:val="00D55821"/>
    <w:rsid w:val="00D5610E"/>
    <w:rsid w:val="00D56412"/>
    <w:rsid w:val="00D56ACB"/>
    <w:rsid w:val="00D56C78"/>
    <w:rsid w:val="00D56CCA"/>
    <w:rsid w:val="00D6013F"/>
    <w:rsid w:val="00D60822"/>
    <w:rsid w:val="00D60906"/>
    <w:rsid w:val="00D60DF5"/>
    <w:rsid w:val="00D60EFA"/>
    <w:rsid w:val="00D61078"/>
    <w:rsid w:val="00D610AC"/>
    <w:rsid w:val="00D617DA"/>
    <w:rsid w:val="00D61959"/>
    <w:rsid w:val="00D6197E"/>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6251"/>
    <w:rsid w:val="00D7636D"/>
    <w:rsid w:val="00D7645A"/>
    <w:rsid w:val="00D7652B"/>
    <w:rsid w:val="00D76566"/>
    <w:rsid w:val="00D767DE"/>
    <w:rsid w:val="00D76A67"/>
    <w:rsid w:val="00D76E3F"/>
    <w:rsid w:val="00D77300"/>
    <w:rsid w:val="00D77555"/>
    <w:rsid w:val="00D77B22"/>
    <w:rsid w:val="00D80BED"/>
    <w:rsid w:val="00D81209"/>
    <w:rsid w:val="00D8187D"/>
    <w:rsid w:val="00D818F4"/>
    <w:rsid w:val="00D81A48"/>
    <w:rsid w:val="00D81F2D"/>
    <w:rsid w:val="00D824BD"/>
    <w:rsid w:val="00D83884"/>
    <w:rsid w:val="00D83B1E"/>
    <w:rsid w:val="00D83B9D"/>
    <w:rsid w:val="00D8453F"/>
    <w:rsid w:val="00D84583"/>
    <w:rsid w:val="00D84642"/>
    <w:rsid w:val="00D847F7"/>
    <w:rsid w:val="00D84FA8"/>
    <w:rsid w:val="00D85216"/>
    <w:rsid w:val="00D85B93"/>
    <w:rsid w:val="00D863D0"/>
    <w:rsid w:val="00D8679E"/>
    <w:rsid w:val="00D870DC"/>
    <w:rsid w:val="00D87A87"/>
    <w:rsid w:val="00D9000B"/>
    <w:rsid w:val="00D900D3"/>
    <w:rsid w:val="00D9038D"/>
    <w:rsid w:val="00D907DE"/>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41E"/>
    <w:rsid w:val="00D95833"/>
    <w:rsid w:val="00D95CBE"/>
    <w:rsid w:val="00D95F24"/>
    <w:rsid w:val="00D965CE"/>
    <w:rsid w:val="00D96C76"/>
    <w:rsid w:val="00D96EBC"/>
    <w:rsid w:val="00D97129"/>
    <w:rsid w:val="00D9752A"/>
    <w:rsid w:val="00D9770B"/>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8ED"/>
    <w:rsid w:val="00DA2AE6"/>
    <w:rsid w:val="00DA2BED"/>
    <w:rsid w:val="00DA2D4F"/>
    <w:rsid w:val="00DA32C8"/>
    <w:rsid w:val="00DA3845"/>
    <w:rsid w:val="00DA3AB6"/>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70C4"/>
    <w:rsid w:val="00DA7438"/>
    <w:rsid w:val="00DA7449"/>
    <w:rsid w:val="00DA7472"/>
    <w:rsid w:val="00DA769C"/>
    <w:rsid w:val="00DA7B3D"/>
    <w:rsid w:val="00DA7B8D"/>
    <w:rsid w:val="00DA7B8E"/>
    <w:rsid w:val="00DB07F5"/>
    <w:rsid w:val="00DB0A1F"/>
    <w:rsid w:val="00DB0C40"/>
    <w:rsid w:val="00DB0CFA"/>
    <w:rsid w:val="00DB103C"/>
    <w:rsid w:val="00DB1103"/>
    <w:rsid w:val="00DB1614"/>
    <w:rsid w:val="00DB19A2"/>
    <w:rsid w:val="00DB205D"/>
    <w:rsid w:val="00DB25FD"/>
    <w:rsid w:val="00DB2985"/>
    <w:rsid w:val="00DB2EC5"/>
    <w:rsid w:val="00DB353B"/>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0D8"/>
    <w:rsid w:val="00DB644E"/>
    <w:rsid w:val="00DB67B1"/>
    <w:rsid w:val="00DB680B"/>
    <w:rsid w:val="00DB6A6D"/>
    <w:rsid w:val="00DB6BF0"/>
    <w:rsid w:val="00DB6E04"/>
    <w:rsid w:val="00DB7CCE"/>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894"/>
    <w:rsid w:val="00DC49DD"/>
    <w:rsid w:val="00DC4E73"/>
    <w:rsid w:val="00DC4E8C"/>
    <w:rsid w:val="00DC51AE"/>
    <w:rsid w:val="00DC5563"/>
    <w:rsid w:val="00DC5793"/>
    <w:rsid w:val="00DC5AAA"/>
    <w:rsid w:val="00DC5CCB"/>
    <w:rsid w:val="00DC5E1D"/>
    <w:rsid w:val="00DC66FD"/>
    <w:rsid w:val="00DC67B5"/>
    <w:rsid w:val="00DC6880"/>
    <w:rsid w:val="00DC6A9A"/>
    <w:rsid w:val="00DC7015"/>
    <w:rsid w:val="00DC73C9"/>
    <w:rsid w:val="00DC75CC"/>
    <w:rsid w:val="00DC77C2"/>
    <w:rsid w:val="00DC7865"/>
    <w:rsid w:val="00DC7C45"/>
    <w:rsid w:val="00DC7CAD"/>
    <w:rsid w:val="00DD0318"/>
    <w:rsid w:val="00DD08EB"/>
    <w:rsid w:val="00DD0FFB"/>
    <w:rsid w:val="00DD1084"/>
    <w:rsid w:val="00DD13B5"/>
    <w:rsid w:val="00DD1C4B"/>
    <w:rsid w:val="00DD1F70"/>
    <w:rsid w:val="00DD208B"/>
    <w:rsid w:val="00DD266C"/>
    <w:rsid w:val="00DD279F"/>
    <w:rsid w:val="00DD2879"/>
    <w:rsid w:val="00DD2E68"/>
    <w:rsid w:val="00DD395F"/>
    <w:rsid w:val="00DD3ED7"/>
    <w:rsid w:val="00DD439D"/>
    <w:rsid w:val="00DD49B0"/>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33AA"/>
    <w:rsid w:val="00DE33B9"/>
    <w:rsid w:val="00DE352A"/>
    <w:rsid w:val="00DE3D0A"/>
    <w:rsid w:val="00DE4231"/>
    <w:rsid w:val="00DE42E7"/>
    <w:rsid w:val="00DE44D7"/>
    <w:rsid w:val="00DE45B3"/>
    <w:rsid w:val="00DE473A"/>
    <w:rsid w:val="00DE4900"/>
    <w:rsid w:val="00DE4957"/>
    <w:rsid w:val="00DE497C"/>
    <w:rsid w:val="00DE4A3B"/>
    <w:rsid w:val="00DE4C74"/>
    <w:rsid w:val="00DE4CEB"/>
    <w:rsid w:val="00DE5FD9"/>
    <w:rsid w:val="00DE600B"/>
    <w:rsid w:val="00DE619F"/>
    <w:rsid w:val="00DE66D3"/>
    <w:rsid w:val="00DE6A48"/>
    <w:rsid w:val="00DE6AF3"/>
    <w:rsid w:val="00DE7198"/>
    <w:rsid w:val="00DF05E5"/>
    <w:rsid w:val="00DF0CEE"/>
    <w:rsid w:val="00DF0E89"/>
    <w:rsid w:val="00DF1219"/>
    <w:rsid w:val="00DF15F1"/>
    <w:rsid w:val="00DF16F6"/>
    <w:rsid w:val="00DF1DF2"/>
    <w:rsid w:val="00DF2130"/>
    <w:rsid w:val="00DF223B"/>
    <w:rsid w:val="00DF23C4"/>
    <w:rsid w:val="00DF2DC6"/>
    <w:rsid w:val="00DF351A"/>
    <w:rsid w:val="00DF3742"/>
    <w:rsid w:val="00DF3A58"/>
    <w:rsid w:val="00DF3D90"/>
    <w:rsid w:val="00DF3D93"/>
    <w:rsid w:val="00DF3F89"/>
    <w:rsid w:val="00DF445D"/>
    <w:rsid w:val="00DF4797"/>
    <w:rsid w:val="00DF4CBC"/>
    <w:rsid w:val="00DF4FC8"/>
    <w:rsid w:val="00DF5408"/>
    <w:rsid w:val="00DF5437"/>
    <w:rsid w:val="00DF5A51"/>
    <w:rsid w:val="00DF5BEF"/>
    <w:rsid w:val="00DF5E8E"/>
    <w:rsid w:val="00DF6668"/>
    <w:rsid w:val="00DF7090"/>
    <w:rsid w:val="00DF7F9D"/>
    <w:rsid w:val="00E0037A"/>
    <w:rsid w:val="00E00537"/>
    <w:rsid w:val="00E00590"/>
    <w:rsid w:val="00E01454"/>
    <w:rsid w:val="00E015F6"/>
    <w:rsid w:val="00E01C69"/>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18D"/>
    <w:rsid w:val="00E102EB"/>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77C"/>
    <w:rsid w:val="00E14A5D"/>
    <w:rsid w:val="00E1503B"/>
    <w:rsid w:val="00E152C8"/>
    <w:rsid w:val="00E15376"/>
    <w:rsid w:val="00E1549E"/>
    <w:rsid w:val="00E15EED"/>
    <w:rsid w:val="00E164B1"/>
    <w:rsid w:val="00E1671C"/>
    <w:rsid w:val="00E16B2B"/>
    <w:rsid w:val="00E16F2F"/>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E88"/>
    <w:rsid w:val="00E25FA0"/>
    <w:rsid w:val="00E262B5"/>
    <w:rsid w:val="00E2630F"/>
    <w:rsid w:val="00E26863"/>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A3A"/>
    <w:rsid w:val="00E32CA0"/>
    <w:rsid w:val="00E3324B"/>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06"/>
    <w:rsid w:val="00E43F71"/>
    <w:rsid w:val="00E44934"/>
    <w:rsid w:val="00E44D1B"/>
    <w:rsid w:val="00E44D4E"/>
    <w:rsid w:val="00E45800"/>
    <w:rsid w:val="00E45B73"/>
    <w:rsid w:val="00E45D1C"/>
    <w:rsid w:val="00E461B6"/>
    <w:rsid w:val="00E465CC"/>
    <w:rsid w:val="00E4721E"/>
    <w:rsid w:val="00E4724C"/>
    <w:rsid w:val="00E47334"/>
    <w:rsid w:val="00E47456"/>
    <w:rsid w:val="00E47954"/>
    <w:rsid w:val="00E5034D"/>
    <w:rsid w:val="00E504E3"/>
    <w:rsid w:val="00E504F0"/>
    <w:rsid w:val="00E50804"/>
    <w:rsid w:val="00E50BA6"/>
    <w:rsid w:val="00E51467"/>
    <w:rsid w:val="00E517DB"/>
    <w:rsid w:val="00E51AEB"/>
    <w:rsid w:val="00E51C14"/>
    <w:rsid w:val="00E521AC"/>
    <w:rsid w:val="00E52266"/>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3FF"/>
    <w:rsid w:val="00E5573D"/>
    <w:rsid w:val="00E55987"/>
    <w:rsid w:val="00E55DA2"/>
    <w:rsid w:val="00E56281"/>
    <w:rsid w:val="00E569C3"/>
    <w:rsid w:val="00E572FF"/>
    <w:rsid w:val="00E57416"/>
    <w:rsid w:val="00E57A12"/>
    <w:rsid w:val="00E57BF3"/>
    <w:rsid w:val="00E57C53"/>
    <w:rsid w:val="00E609E6"/>
    <w:rsid w:val="00E60D49"/>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6C8B"/>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6158"/>
    <w:rsid w:val="00E767AA"/>
    <w:rsid w:val="00E7689E"/>
    <w:rsid w:val="00E76C35"/>
    <w:rsid w:val="00E76EE4"/>
    <w:rsid w:val="00E770AE"/>
    <w:rsid w:val="00E77164"/>
    <w:rsid w:val="00E7734C"/>
    <w:rsid w:val="00E779FA"/>
    <w:rsid w:val="00E805FF"/>
    <w:rsid w:val="00E80A87"/>
    <w:rsid w:val="00E80F1C"/>
    <w:rsid w:val="00E810D1"/>
    <w:rsid w:val="00E812DF"/>
    <w:rsid w:val="00E812F3"/>
    <w:rsid w:val="00E81BD6"/>
    <w:rsid w:val="00E81E50"/>
    <w:rsid w:val="00E82B44"/>
    <w:rsid w:val="00E83085"/>
    <w:rsid w:val="00E8330D"/>
    <w:rsid w:val="00E83472"/>
    <w:rsid w:val="00E836A8"/>
    <w:rsid w:val="00E83968"/>
    <w:rsid w:val="00E83F1F"/>
    <w:rsid w:val="00E84B2C"/>
    <w:rsid w:val="00E85294"/>
    <w:rsid w:val="00E85337"/>
    <w:rsid w:val="00E859F8"/>
    <w:rsid w:val="00E85B72"/>
    <w:rsid w:val="00E85CF1"/>
    <w:rsid w:val="00E860CD"/>
    <w:rsid w:val="00E86252"/>
    <w:rsid w:val="00E86796"/>
    <w:rsid w:val="00E86984"/>
    <w:rsid w:val="00E86FA2"/>
    <w:rsid w:val="00E873F0"/>
    <w:rsid w:val="00E87709"/>
    <w:rsid w:val="00E87976"/>
    <w:rsid w:val="00E87EE3"/>
    <w:rsid w:val="00E9020C"/>
    <w:rsid w:val="00E90592"/>
    <w:rsid w:val="00E9059F"/>
    <w:rsid w:val="00E907A0"/>
    <w:rsid w:val="00E90DF7"/>
    <w:rsid w:val="00E90F8B"/>
    <w:rsid w:val="00E90FA1"/>
    <w:rsid w:val="00E912F1"/>
    <w:rsid w:val="00E9130B"/>
    <w:rsid w:val="00E91455"/>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B2"/>
    <w:rsid w:val="00E95970"/>
    <w:rsid w:val="00E95D79"/>
    <w:rsid w:val="00E9632D"/>
    <w:rsid w:val="00E964A8"/>
    <w:rsid w:val="00E96685"/>
    <w:rsid w:val="00E97002"/>
    <w:rsid w:val="00E973E3"/>
    <w:rsid w:val="00E97473"/>
    <w:rsid w:val="00E975F9"/>
    <w:rsid w:val="00E9767D"/>
    <w:rsid w:val="00E97E8F"/>
    <w:rsid w:val="00EA0A5E"/>
    <w:rsid w:val="00EA0AB3"/>
    <w:rsid w:val="00EA0CD8"/>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77"/>
    <w:rsid w:val="00EA48C6"/>
    <w:rsid w:val="00EA510E"/>
    <w:rsid w:val="00EA5369"/>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18B3"/>
    <w:rsid w:val="00EB1C79"/>
    <w:rsid w:val="00EB2044"/>
    <w:rsid w:val="00EB23AB"/>
    <w:rsid w:val="00EB2874"/>
    <w:rsid w:val="00EB2883"/>
    <w:rsid w:val="00EB2D85"/>
    <w:rsid w:val="00EB2E34"/>
    <w:rsid w:val="00EB2FEA"/>
    <w:rsid w:val="00EB3302"/>
    <w:rsid w:val="00EB34F4"/>
    <w:rsid w:val="00EB3D2F"/>
    <w:rsid w:val="00EB3F55"/>
    <w:rsid w:val="00EB4183"/>
    <w:rsid w:val="00EB464E"/>
    <w:rsid w:val="00EB47B4"/>
    <w:rsid w:val="00EB49BD"/>
    <w:rsid w:val="00EB4FC1"/>
    <w:rsid w:val="00EB5AD1"/>
    <w:rsid w:val="00EB5B5E"/>
    <w:rsid w:val="00EB5E22"/>
    <w:rsid w:val="00EB68AA"/>
    <w:rsid w:val="00EB6B83"/>
    <w:rsid w:val="00EB73A3"/>
    <w:rsid w:val="00EB764C"/>
    <w:rsid w:val="00EB7BEF"/>
    <w:rsid w:val="00EB7C5A"/>
    <w:rsid w:val="00EC00F3"/>
    <w:rsid w:val="00EC068A"/>
    <w:rsid w:val="00EC1239"/>
    <w:rsid w:val="00EC181F"/>
    <w:rsid w:val="00EC18FB"/>
    <w:rsid w:val="00EC1B26"/>
    <w:rsid w:val="00EC1BF4"/>
    <w:rsid w:val="00EC1E6A"/>
    <w:rsid w:val="00EC20F7"/>
    <w:rsid w:val="00EC24A7"/>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C7CA2"/>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3B2B"/>
    <w:rsid w:val="00ED4232"/>
    <w:rsid w:val="00ED4365"/>
    <w:rsid w:val="00ED47B5"/>
    <w:rsid w:val="00ED48CD"/>
    <w:rsid w:val="00ED48F3"/>
    <w:rsid w:val="00ED500C"/>
    <w:rsid w:val="00ED53C5"/>
    <w:rsid w:val="00ED5580"/>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F"/>
    <w:rsid w:val="00ED7905"/>
    <w:rsid w:val="00ED7969"/>
    <w:rsid w:val="00EE0227"/>
    <w:rsid w:val="00EE0EC5"/>
    <w:rsid w:val="00EE1C84"/>
    <w:rsid w:val="00EE1D76"/>
    <w:rsid w:val="00EE2607"/>
    <w:rsid w:val="00EE29B5"/>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5D1"/>
    <w:rsid w:val="00EF563D"/>
    <w:rsid w:val="00EF682D"/>
    <w:rsid w:val="00EF68BC"/>
    <w:rsid w:val="00EF690A"/>
    <w:rsid w:val="00EF696F"/>
    <w:rsid w:val="00EF6D41"/>
    <w:rsid w:val="00EF6D71"/>
    <w:rsid w:val="00EF7189"/>
    <w:rsid w:val="00EF77FC"/>
    <w:rsid w:val="00EF7884"/>
    <w:rsid w:val="00EF7B7A"/>
    <w:rsid w:val="00F002D2"/>
    <w:rsid w:val="00F00312"/>
    <w:rsid w:val="00F00627"/>
    <w:rsid w:val="00F0062A"/>
    <w:rsid w:val="00F00BFC"/>
    <w:rsid w:val="00F00C4D"/>
    <w:rsid w:val="00F00CB8"/>
    <w:rsid w:val="00F00E71"/>
    <w:rsid w:val="00F00F01"/>
    <w:rsid w:val="00F012BC"/>
    <w:rsid w:val="00F0189F"/>
    <w:rsid w:val="00F018CB"/>
    <w:rsid w:val="00F01CD7"/>
    <w:rsid w:val="00F01DE0"/>
    <w:rsid w:val="00F029BF"/>
    <w:rsid w:val="00F02B32"/>
    <w:rsid w:val="00F02FF5"/>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7C4"/>
    <w:rsid w:val="00F1184B"/>
    <w:rsid w:val="00F11BE7"/>
    <w:rsid w:val="00F123F0"/>
    <w:rsid w:val="00F124DF"/>
    <w:rsid w:val="00F126EB"/>
    <w:rsid w:val="00F12BCC"/>
    <w:rsid w:val="00F13527"/>
    <w:rsid w:val="00F1394D"/>
    <w:rsid w:val="00F14097"/>
    <w:rsid w:val="00F1438E"/>
    <w:rsid w:val="00F14C2B"/>
    <w:rsid w:val="00F14E5B"/>
    <w:rsid w:val="00F15002"/>
    <w:rsid w:val="00F151D4"/>
    <w:rsid w:val="00F1535E"/>
    <w:rsid w:val="00F15972"/>
    <w:rsid w:val="00F161A3"/>
    <w:rsid w:val="00F163FA"/>
    <w:rsid w:val="00F16593"/>
    <w:rsid w:val="00F1667C"/>
    <w:rsid w:val="00F16969"/>
    <w:rsid w:val="00F16C51"/>
    <w:rsid w:val="00F16CCF"/>
    <w:rsid w:val="00F173D5"/>
    <w:rsid w:val="00F17482"/>
    <w:rsid w:val="00F2035C"/>
    <w:rsid w:val="00F205A6"/>
    <w:rsid w:val="00F20708"/>
    <w:rsid w:val="00F20EF3"/>
    <w:rsid w:val="00F213A5"/>
    <w:rsid w:val="00F21547"/>
    <w:rsid w:val="00F21F1B"/>
    <w:rsid w:val="00F22036"/>
    <w:rsid w:val="00F2234E"/>
    <w:rsid w:val="00F22870"/>
    <w:rsid w:val="00F2336E"/>
    <w:rsid w:val="00F233A1"/>
    <w:rsid w:val="00F234CA"/>
    <w:rsid w:val="00F23582"/>
    <w:rsid w:val="00F23842"/>
    <w:rsid w:val="00F24F4F"/>
    <w:rsid w:val="00F2540F"/>
    <w:rsid w:val="00F25940"/>
    <w:rsid w:val="00F26975"/>
    <w:rsid w:val="00F269DE"/>
    <w:rsid w:val="00F26D74"/>
    <w:rsid w:val="00F27468"/>
    <w:rsid w:val="00F27A05"/>
    <w:rsid w:val="00F302E1"/>
    <w:rsid w:val="00F304F8"/>
    <w:rsid w:val="00F3113E"/>
    <w:rsid w:val="00F3125C"/>
    <w:rsid w:val="00F31268"/>
    <w:rsid w:val="00F31792"/>
    <w:rsid w:val="00F31A10"/>
    <w:rsid w:val="00F31B19"/>
    <w:rsid w:val="00F31F45"/>
    <w:rsid w:val="00F32357"/>
    <w:rsid w:val="00F324CA"/>
    <w:rsid w:val="00F32DE6"/>
    <w:rsid w:val="00F33704"/>
    <w:rsid w:val="00F33806"/>
    <w:rsid w:val="00F33F98"/>
    <w:rsid w:val="00F341B4"/>
    <w:rsid w:val="00F34E09"/>
    <w:rsid w:val="00F3502F"/>
    <w:rsid w:val="00F353E0"/>
    <w:rsid w:val="00F35E5A"/>
    <w:rsid w:val="00F36430"/>
    <w:rsid w:val="00F36565"/>
    <w:rsid w:val="00F367A9"/>
    <w:rsid w:val="00F37165"/>
    <w:rsid w:val="00F373BA"/>
    <w:rsid w:val="00F37C06"/>
    <w:rsid w:val="00F37C2E"/>
    <w:rsid w:val="00F37E57"/>
    <w:rsid w:val="00F37E5B"/>
    <w:rsid w:val="00F37F13"/>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B7"/>
    <w:rsid w:val="00F4437F"/>
    <w:rsid w:val="00F44467"/>
    <w:rsid w:val="00F44757"/>
    <w:rsid w:val="00F448D8"/>
    <w:rsid w:val="00F4511D"/>
    <w:rsid w:val="00F4515B"/>
    <w:rsid w:val="00F453F0"/>
    <w:rsid w:val="00F453F5"/>
    <w:rsid w:val="00F454B5"/>
    <w:rsid w:val="00F4550D"/>
    <w:rsid w:val="00F45A90"/>
    <w:rsid w:val="00F45DC8"/>
    <w:rsid w:val="00F468BC"/>
    <w:rsid w:val="00F46B80"/>
    <w:rsid w:val="00F46D44"/>
    <w:rsid w:val="00F472AA"/>
    <w:rsid w:val="00F50175"/>
    <w:rsid w:val="00F5021B"/>
    <w:rsid w:val="00F504AE"/>
    <w:rsid w:val="00F50538"/>
    <w:rsid w:val="00F50724"/>
    <w:rsid w:val="00F51DA7"/>
    <w:rsid w:val="00F51FBB"/>
    <w:rsid w:val="00F52185"/>
    <w:rsid w:val="00F52336"/>
    <w:rsid w:val="00F52441"/>
    <w:rsid w:val="00F52452"/>
    <w:rsid w:val="00F52A8B"/>
    <w:rsid w:val="00F52F84"/>
    <w:rsid w:val="00F53414"/>
    <w:rsid w:val="00F53527"/>
    <w:rsid w:val="00F538D5"/>
    <w:rsid w:val="00F538FA"/>
    <w:rsid w:val="00F539E9"/>
    <w:rsid w:val="00F53ED0"/>
    <w:rsid w:val="00F541A4"/>
    <w:rsid w:val="00F541EC"/>
    <w:rsid w:val="00F54850"/>
    <w:rsid w:val="00F548C5"/>
    <w:rsid w:val="00F55132"/>
    <w:rsid w:val="00F557CF"/>
    <w:rsid w:val="00F55BE6"/>
    <w:rsid w:val="00F560EF"/>
    <w:rsid w:val="00F561E8"/>
    <w:rsid w:val="00F562EE"/>
    <w:rsid w:val="00F56485"/>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2E4"/>
    <w:rsid w:val="00F7162F"/>
    <w:rsid w:val="00F716E3"/>
    <w:rsid w:val="00F71977"/>
    <w:rsid w:val="00F71D58"/>
    <w:rsid w:val="00F7221E"/>
    <w:rsid w:val="00F73026"/>
    <w:rsid w:val="00F730B1"/>
    <w:rsid w:val="00F732B8"/>
    <w:rsid w:val="00F7338E"/>
    <w:rsid w:val="00F73C14"/>
    <w:rsid w:val="00F73C31"/>
    <w:rsid w:val="00F745EC"/>
    <w:rsid w:val="00F746BE"/>
    <w:rsid w:val="00F7493A"/>
    <w:rsid w:val="00F74A7E"/>
    <w:rsid w:val="00F74AD8"/>
    <w:rsid w:val="00F74BB7"/>
    <w:rsid w:val="00F74CCC"/>
    <w:rsid w:val="00F74FFB"/>
    <w:rsid w:val="00F757F6"/>
    <w:rsid w:val="00F75B29"/>
    <w:rsid w:val="00F75CB0"/>
    <w:rsid w:val="00F76008"/>
    <w:rsid w:val="00F7659B"/>
    <w:rsid w:val="00F765C2"/>
    <w:rsid w:val="00F765D0"/>
    <w:rsid w:val="00F76606"/>
    <w:rsid w:val="00F77043"/>
    <w:rsid w:val="00F770A0"/>
    <w:rsid w:val="00F7749D"/>
    <w:rsid w:val="00F77567"/>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1FA"/>
    <w:rsid w:val="00F853A5"/>
    <w:rsid w:val="00F853DE"/>
    <w:rsid w:val="00F854D6"/>
    <w:rsid w:val="00F85CB4"/>
    <w:rsid w:val="00F866CA"/>
    <w:rsid w:val="00F868A9"/>
    <w:rsid w:val="00F86A0F"/>
    <w:rsid w:val="00F870AC"/>
    <w:rsid w:val="00F878B1"/>
    <w:rsid w:val="00F87F76"/>
    <w:rsid w:val="00F90669"/>
    <w:rsid w:val="00F907EF"/>
    <w:rsid w:val="00F909F6"/>
    <w:rsid w:val="00F90D7D"/>
    <w:rsid w:val="00F90DDA"/>
    <w:rsid w:val="00F9109E"/>
    <w:rsid w:val="00F927C2"/>
    <w:rsid w:val="00F927E4"/>
    <w:rsid w:val="00F92ABB"/>
    <w:rsid w:val="00F92E9E"/>
    <w:rsid w:val="00F9391E"/>
    <w:rsid w:val="00F93F8A"/>
    <w:rsid w:val="00F942CB"/>
    <w:rsid w:val="00F9453B"/>
    <w:rsid w:val="00F945CF"/>
    <w:rsid w:val="00F94C10"/>
    <w:rsid w:val="00F951BA"/>
    <w:rsid w:val="00F95216"/>
    <w:rsid w:val="00F95258"/>
    <w:rsid w:val="00F95CCE"/>
    <w:rsid w:val="00F95E9B"/>
    <w:rsid w:val="00F96D23"/>
    <w:rsid w:val="00F97170"/>
    <w:rsid w:val="00F9772F"/>
    <w:rsid w:val="00F97D8D"/>
    <w:rsid w:val="00F97E8A"/>
    <w:rsid w:val="00FA0CA6"/>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51DF"/>
    <w:rsid w:val="00FA5472"/>
    <w:rsid w:val="00FA54A1"/>
    <w:rsid w:val="00FA584B"/>
    <w:rsid w:val="00FA5EF2"/>
    <w:rsid w:val="00FA67F9"/>
    <w:rsid w:val="00FA6801"/>
    <w:rsid w:val="00FA6DF9"/>
    <w:rsid w:val="00FA7486"/>
    <w:rsid w:val="00FA74D0"/>
    <w:rsid w:val="00FA74D9"/>
    <w:rsid w:val="00FA79D7"/>
    <w:rsid w:val="00FA7C59"/>
    <w:rsid w:val="00FA7CC7"/>
    <w:rsid w:val="00FA7D96"/>
    <w:rsid w:val="00FA7D9C"/>
    <w:rsid w:val="00FB0A22"/>
    <w:rsid w:val="00FB0B58"/>
    <w:rsid w:val="00FB0CA4"/>
    <w:rsid w:val="00FB0CC3"/>
    <w:rsid w:val="00FB0DC5"/>
    <w:rsid w:val="00FB14A1"/>
    <w:rsid w:val="00FB1EFA"/>
    <w:rsid w:val="00FB250B"/>
    <w:rsid w:val="00FB2A03"/>
    <w:rsid w:val="00FB2FA2"/>
    <w:rsid w:val="00FB3129"/>
    <w:rsid w:val="00FB4DCC"/>
    <w:rsid w:val="00FB5605"/>
    <w:rsid w:val="00FB5BB2"/>
    <w:rsid w:val="00FB66AA"/>
    <w:rsid w:val="00FB6A2D"/>
    <w:rsid w:val="00FB7983"/>
    <w:rsid w:val="00FC0503"/>
    <w:rsid w:val="00FC05A0"/>
    <w:rsid w:val="00FC0667"/>
    <w:rsid w:val="00FC0C88"/>
    <w:rsid w:val="00FC1656"/>
    <w:rsid w:val="00FC192F"/>
    <w:rsid w:val="00FC1CAA"/>
    <w:rsid w:val="00FC204E"/>
    <w:rsid w:val="00FC24F1"/>
    <w:rsid w:val="00FC2881"/>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56C"/>
    <w:rsid w:val="00FD0658"/>
    <w:rsid w:val="00FD124D"/>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43D"/>
    <w:rsid w:val="00FD568A"/>
    <w:rsid w:val="00FD5881"/>
    <w:rsid w:val="00FD5AAC"/>
    <w:rsid w:val="00FD5DC3"/>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610B"/>
    <w:rsid w:val="00FE6162"/>
    <w:rsid w:val="00FE6758"/>
    <w:rsid w:val="00FE6C89"/>
    <w:rsid w:val="00FE761B"/>
    <w:rsid w:val="00FF02BE"/>
    <w:rsid w:val="00FF0860"/>
    <w:rsid w:val="00FF0C20"/>
    <w:rsid w:val="00FF0C4C"/>
    <w:rsid w:val="00FF14CB"/>
    <w:rsid w:val="00FF1864"/>
    <w:rsid w:val="00FF1E2C"/>
    <w:rsid w:val="00FF29DD"/>
    <w:rsid w:val="00FF3235"/>
    <w:rsid w:val="00FF3C70"/>
    <w:rsid w:val="00FF3D36"/>
    <w:rsid w:val="00FF4278"/>
    <w:rsid w:val="00FF4486"/>
    <w:rsid w:val="00FF463D"/>
    <w:rsid w:val="00FF4A4B"/>
    <w:rsid w:val="00FF4ACA"/>
    <w:rsid w:val="00FF50E6"/>
    <w:rsid w:val="00FF5573"/>
    <w:rsid w:val="00FF5C5D"/>
    <w:rsid w:val="00FF6769"/>
    <w:rsid w:val="00FF6A56"/>
    <w:rsid w:val="00FF6B3D"/>
    <w:rsid w:val="00FF6C7A"/>
    <w:rsid w:val="00FF6DC2"/>
    <w:rsid w:val="00FF6F1E"/>
    <w:rsid w:val="00FF70F7"/>
    <w:rsid w:val="00FF71E7"/>
    <w:rsid w:val="00FF738F"/>
    <w:rsid w:val="00FF7400"/>
    <w:rsid w:val="00FF7938"/>
    <w:rsid w:val="00FF7C06"/>
    <w:rsid w:val="00FF7C36"/>
    <w:rsid w:val="08348307"/>
    <w:rsid w:val="0A8ADC39"/>
    <w:rsid w:val="173D159A"/>
    <w:rsid w:val="1FB5EAB2"/>
    <w:rsid w:val="204AEE0A"/>
    <w:rsid w:val="492405CF"/>
    <w:rsid w:val="498EFA67"/>
    <w:rsid w:val="4FEC780E"/>
    <w:rsid w:val="4FFF483D"/>
    <w:rsid w:val="5533FA3F"/>
    <w:rsid w:val="6377AC6B"/>
    <w:rsid w:val="65137CCC"/>
    <w:rsid w:val="65760A20"/>
    <w:rsid w:val="66072F8C"/>
    <w:rsid w:val="6BEEF145"/>
    <w:rsid w:val="6D2CD4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9B31F7"/>
  <w15:docId w15:val="{D3103F46-FD75-4743-881F-6CA7163F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57A56"/>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customStyle="1" w:styleId="UnresolvedMention">
    <w:name w:val="Unresolved Mention"/>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character" w:customStyle="1" w:styleId="UnresolvedMention2">
    <w:name w:val="Unresolved Mention2"/>
    <w:basedOn w:val="Numatytasispastraiposriftas"/>
    <w:uiPriority w:val="99"/>
    <w:semiHidden/>
    <w:unhideWhenUsed/>
    <w:rsid w:val="005C0275"/>
    <w:rPr>
      <w:color w:val="605E5C"/>
      <w:shd w:val="clear" w:color="auto" w:fill="E1DFDD"/>
    </w:rPr>
  </w:style>
  <w:style w:type="paragraph" w:customStyle="1" w:styleId="CentrBoldm">
    <w:name w:val="CentrBoldm"/>
    <w:basedOn w:val="prastasis"/>
    <w:rsid w:val="00A7662A"/>
    <w:pPr>
      <w:autoSpaceDE w:val="0"/>
      <w:autoSpaceDN w:val="0"/>
      <w:adjustRightInd w:val="0"/>
      <w:spacing w:after="0" w:line="240" w:lineRule="auto"/>
      <w:jc w:val="center"/>
    </w:pPr>
    <w:rPr>
      <w:rFonts w:ascii="TimesLT" w:eastAsia="Times New Roman" w:hAnsi="TimesL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6136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vmu.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nemencine@vmu.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5.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51ED4-661E-4995-94F4-A909BB613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3.xml><?xml version="1.0" encoding="utf-8"?>
<ds:datastoreItem xmlns:ds="http://schemas.openxmlformats.org/officeDocument/2006/customXml" ds:itemID="{00F31FB1-19E8-4B14-9B69-56619A079BEA}">
  <ds:schemaRefs>
    <ds:schemaRef ds:uri="http://purl.org/dc/elements/1.1/"/>
    <ds:schemaRef ds:uri="http://schemas.microsoft.com/office/infopath/2007/PartnerControls"/>
    <ds:schemaRef ds:uri="http://purl.org/dc/terms/"/>
    <ds:schemaRef ds:uri="90af9f17-34fb-4cb9-b32f-8fd3c6b167af"/>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C62BE553-B883-4FE6-BCAE-86572F970A27}">
  <ds:schemaRefs>
    <ds:schemaRef ds:uri="http://www.imanage.com/work/xmlschema"/>
  </ds:schemaRefs>
</ds:datastoreItem>
</file>

<file path=customXml/itemProps6.xml><?xml version="1.0" encoding="utf-8"?>
<ds:datastoreItem xmlns:ds="http://schemas.openxmlformats.org/officeDocument/2006/customXml" ds:itemID="{86F36D2F-E57D-4232-9F71-BD05EB917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6112</Words>
  <Characters>3484</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Alvydas Bareika | VMU</cp:lastModifiedBy>
  <cp:revision>10</cp:revision>
  <cp:lastPrinted>2025-07-16T05:17:00Z</cp:lastPrinted>
  <dcterms:created xsi:type="dcterms:W3CDTF">2025-04-18T09:30:00Z</dcterms:created>
  <dcterms:modified xsi:type="dcterms:W3CDTF">2025-08-07T11:21:00Z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0x0101006CEB77DFC7807E47B12894276A0A53B0</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